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FD9A7F" w14:textId="461CAE4E" w:rsidR="004D77DA" w:rsidRDefault="004D77DA" w:rsidP="69B2FEF5">
      <w:pPr>
        <w:spacing w:after="0"/>
        <w:rPr>
          <w:rFonts w:ascii="Verdana" w:eastAsia="Verdana" w:hAnsi="Verdana" w:cs="Verdana"/>
        </w:rPr>
      </w:pPr>
    </w:p>
    <w:p w14:paraId="4D247586" w14:textId="31ED80AD" w:rsidR="004D77DA" w:rsidRPr="004D77DA" w:rsidRDefault="00DF350C" w:rsidP="004D77DA">
      <w:pPr>
        <w:rPr>
          <w:rFonts w:ascii="Verdana" w:eastAsia="Verdana" w:hAnsi="Verdana" w:cs="Verdana"/>
        </w:rPr>
      </w:pPr>
      <w:r>
        <w:rPr>
          <w:rFonts w:ascii="Verdana" w:eastAsia="Verdana" w:hAnsi="Verdana" w:cs="Verdana"/>
        </w:rPr>
        <w:t>January 2018</w:t>
      </w:r>
    </w:p>
    <w:p w14:paraId="0DBF8D62" w14:textId="5DA25D86" w:rsidR="00D1148C" w:rsidRDefault="00D1148C" w:rsidP="004F0C44">
      <w:pPr>
        <w:tabs>
          <w:tab w:val="left" w:pos="2880"/>
        </w:tabs>
        <w:rPr>
          <w:rFonts w:ascii="Verdana" w:eastAsia="Verdana" w:hAnsi="Verdana" w:cs="Verdana"/>
        </w:rPr>
      </w:pPr>
    </w:p>
    <w:p w14:paraId="6C6F5178" w14:textId="7F6E4303" w:rsidR="00DF350C" w:rsidRDefault="00DF350C" w:rsidP="00DF350C">
      <w:pPr>
        <w:rPr>
          <w:rFonts w:ascii="Verdana" w:eastAsia="Verdana" w:hAnsi="Verdana" w:cs="Verdana"/>
        </w:rPr>
      </w:pPr>
      <w:r w:rsidRPr="00DF350C">
        <w:rPr>
          <w:rFonts w:ascii="Verdana" w:eastAsia="Verdana" w:hAnsi="Verdana" w:cs="Verdana"/>
        </w:rPr>
        <w:t>Dear Parent/Carer</w:t>
      </w:r>
    </w:p>
    <w:p w14:paraId="440DC5F2" w14:textId="77777777" w:rsidR="00DF350C" w:rsidRPr="00DF350C" w:rsidRDefault="00DF350C" w:rsidP="00DF350C">
      <w:pPr>
        <w:rPr>
          <w:rFonts w:ascii="Verdana" w:eastAsia="Verdana" w:hAnsi="Verdana" w:cs="Verdana"/>
        </w:rPr>
      </w:pPr>
    </w:p>
    <w:p w14:paraId="059559F7" w14:textId="77777777" w:rsidR="00DF350C" w:rsidRPr="00DF350C" w:rsidRDefault="00DF350C" w:rsidP="00DF350C">
      <w:pPr>
        <w:rPr>
          <w:rFonts w:ascii="Verdana" w:eastAsia="Verdana" w:hAnsi="Verdana" w:cs="Verdana"/>
          <w:b/>
        </w:rPr>
      </w:pPr>
      <w:r w:rsidRPr="00DF350C">
        <w:rPr>
          <w:rFonts w:ascii="Verdana" w:eastAsia="Verdana" w:hAnsi="Verdana" w:cs="Verdana"/>
          <w:b/>
        </w:rPr>
        <w:t xml:space="preserve">National Funding Formula – </w:t>
      </w:r>
      <w:proofErr w:type="spellStart"/>
      <w:r w:rsidRPr="00DF350C">
        <w:rPr>
          <w:rFonts w:ascii="Verdana" w:eastAsia="Verdana" w:hAnsi="Verdana" w:cs="Verdana"/>
          <w:b/>
        </w:rPr>
        <w:t>Headteachers</w:t>
      </w:r>
      <w:proofErr w:type="spellEnd"/>
      <w:r w:rsidRPr="00DF350C">
        <w:rPr>
          <w:rFonts w:ascii="Verdana" w:eastAsia="Verdana" w:hAnsi="Verdana" w:cs="Verdana"/>
          <w:b/>
        </w:rPr>
        <w:t>’ response</w:t>
      </w:r>
    </w:p>
    <w:p w14:paraId="4DA90576" w14:textId="77777777" w:rsidR="00DF350C" w:rsidRPr="00DF350C" w:rsidRDefault="00DF350C" w:rsidP="00DF350C">
      <w:pPr>
        <w:rPr>
          <w:rFonts w:ascii="Verdana" w:eastAsia="Verdana" w:hAnsi="Verdana" w:cs="Verdana"/>
        </w:rPr>
      </w:pPr>
      <w:r w:rsidRPr="00DF350C">
        <w:rPr>
          <w:rFonts w:ascii="Verdana" w:eastAsia="Verdana" w:hAnsi="Verdana" w:cs="Verdana"/>
        </w:rPr>
        <w:t xml:space="preserve">As you are aware, we have campaigned for much improved funding for our schools for a sustained period of time.  </w:t>
      </w:r>
    </w:p>
    <w:p w14:paraId="68436A90" w14:textId="77777777" w:rsidR="00DF350C" w:rsidRPr="00DF350C" w:rsidRDefault="00DF350C" w:rsidP="00DF350C">
      <w:pPr>
        <w:rPr>
          <w:rFonts w:ascii="Verdana" w:eastAsia="Verdana" w:hAnsi="Verdana" w:cs="Verdana"/>
        </w:rPr>
      </w:pPr>
      <w:r w:rsidRPr="00DF350C">
        <w:rPr>
          <w:rFonts w:ascii="Verdana" w:eastAsia="Verdana" w:hAnsi="Verdana" w:cs="Verdana"/>
        </w:rPr>
        <w:t>In September 2017 the government announced its new National Funding Formula.  Consequently, the Department for Education reduced the amount that it had originally planned to take from school budgets by £1.3 billion (2015-2020) and confirmed new formula arrangements for how schools would be funded from April 2018.</w:t>
      </w:r>
    </w:p>
    <w:p w14:paraId="7D5C0953" w14:textId="77777777" w:rsidR="00DF350C" w:rsidRPr="00DF350C" w:rsidRDefault="00DF350C" w:rsidP="00DF350C">
      <w:pPr>
        <w:rPr>
          <w:rFonts w:ascii="Verdana" w:eastAsia="Verdana" w:hAnsi="Verdana" w:cs="Verdana"/>
        </w:rPr>
      </w:pPr>
      <w:proofErr w:type="spellStart"/>
      <w:r w:rsidRPr="00DF350C">
        <w:rPr>
          <w:rFonts w:ascii="Verdana" w:eastAsia="Verdana" w:hAnsi="Verdana" w:cs="Verdana"/>
        </w:rPr>
        <w:t>Headteachers</w:t>
      </w:r>
      <w:proofErr w:type="spellEnd"/>
      <w:r w:rsidRPr="00DF350C">
        <w:rPr>
          <w:rFonts w:ascii="Verdana" w:eastAsia="Verdana" w:hAnsi="Verdana" w:cs="Verdana"/>
        </w:rPr>
        <w:t xml:space="preserve"> have looked in detail at the Department for Education’s own funding information and statistics and have concluded that the new arrangements fall well short of what was promised.  </w:t>
      </w:r>
    </w:p>
    <w:p w14:paraId="4EDEAE63" w14:textId="77777777" w:rsidR="00DF350C" w:rsidRPr="00DF350C" w:rsidRDefault="00DF350C" w:rsidP="00DF350C">
      <w:pPr>
        <w:rPr>
          <w:rFonts w:ascii="Verdana" w:eastAsia="Verdana" w:hAnsi="Verdana" w:cs="Verdana"/>
        </w:rPr>
      </w:pPr>
      <w:r w:rsidRPr="00DF350C">
        <w:rPr>
          <w:rFonts w:ascii="Verdana" w:eastAsia="Verdana" w:hAnsi="Verdana" w:cs="Verdana"/>
        </w:rPr>
        <w:t xml:space="preserve">The attached documentation shows how schools in West Sussex are being treated under the new formula.  Despite promises to the contrary, your child’s education is still worth far less than that of many other counties.  It is acknowledged that factors such as deprivation and English as a second language, mean that schools should be funded differently, but the disparities that will still be in place for the next financial year 2018-19 (and beyond) are impossible to regard as being satisfactory in any way.  </w:t>
      </w:r>
    </w:p>
    <w:p w14:paraId="4FD4E1E8" w14:textId="77777777" w:rsidR="00DF350C" w:rsidRPr="00DF350C" w:rsidRDefault="00DF350C" w:rsidP="00DF350C">
      <w:pPr>
        <w:rPr>
          <w:rFonts w:ascii="Verdana" w:eastAsia="Verdana" w:hAnsi="Verdana" w:cs="Verdana"/>
        </w:rPr>
      </w:pPr>
      <w:r w:rsidRPr="00DF350C">
        <w:rPr>
          <w:rFonts w:ascii="Verdana" w:eastAsia="Verdana" w:hAnsi="Verdana" w:cs="Verdana"/>
        </w:rPr>
        <w:t xml:space="preserve">Some basic headlines – using the Department for Education’s own statistics - confirm the following:  </w:t>
      </w:r>
    </w:p>
    <w:p w14:paraId="34EB683C" w14:textId="77777777" w:rsidR="00DF350C" w:rsidRPr="00DF350C" w:rsidRDefault="00DF350C" w:rsidP="00DF350C">
      <w:pPr>
        <w:numPr>
          <w:ilvl w:val="0"/>
          <w:numId w:val="1"/>
        </w:numPr>
        <w:rPr>
          <w:rFonts w:ascii="Verdana" w:eastAsia="Verdana" w:hAnsi="Verdana" w:cs="Verdana"/>
        </w:rPr>
      </w:pPr>
      <w:r w:rsidRPr="00DF350C">
        <w:rPr>
          <w:rFonts w:ascii="Verdana" w:eastAsia="Verdana" w:hAnsi="Verdana" w:cs="Verdana"/>
          <w:b/>
        </w:rPr>
        <w:t>100,000 pupils</w:t>
      </w:r>
      <w:r w:rsidRPr="00DF350C">
        <w:rPr>
          <w:rFonts w:ascii="Verdana" w:eastAsia="Verdana" w:hAnsi="Verdana" w:cs="Verdana"/>
        </w:rPr>
        <w:t xml:space="preserve"> </w:t>
      </w:r>
      <w:r w:rsidRPr="00DF350C">
        <w:rPr>
          <w:rFonts w:ascii="Verdana" w:eastAsia="Verdana" w:hAnsi="Verdana" w:cs="Verdana"/>
          <w:b/>
        </w:rPr>
        <w:t>in West Sussex will receive</w:t>
      </w:r>
      <w:r w:rsidRPr="00DF350C">
        <w:rPr>
          <w:rFonts w:ascii="Verdana" w:eastAsia="Verdana" w:hAnsi="Verdana" w:cs="Verdana"/>
        </w:rPr>
        <w:t xml:space="preserve"> </w:t>
      </w:r>
      <w:r w:rsidRPr="00DF350C">
        <w:rPr>
          <w:rFonts w:ascii="Verdana" w:eastAsia="Verdana" w:hAnsi="Verdana" w:cs="Verdana"/>
          <w:b/>
        </w:rPr>
        <w:t>£30 million</w:t>
      </w:r>
      <w:r w:rsidRPr="00DF350C">
        <w:rPr>
          <w:rFonts w:ascii="Verdana" w:eastAsia="Verdana" w:hAnsi="Verdana" w:cs="Verdana"/>
        </w:rPr>
        <w:t xml:space="preserve"> less than the same number of pupils in the average funded authority, </w:t>
      </w:r>
      <w:r w:rsidRPr="00DF350C">
        <w:rPr>
          <w:rFonts w:ascii="Verdana" w:eastAsia="Verdana" w:hAnsi="Verdana" w:cs="Verdana"/>
          <w:b/>
        </w:rPr>
        <w:t>£145 million less than the same number of pupils in Greenwich and £263 million less than those in Hackney.</w:t>
      </w:r>
      <w:r w:rsidRPr="00DF350C">
        <w:rPr>
          <w:rFonts w:ascii="Verdana" w:eastAsia="Verdana" w:hAnsi="Verdana" w:cs="Verdana"/>
        </w:rPr>
        <w:t xml:space="preserve">  </w:t>
      </w:r>
    </w:p>
    <w:p w14:paraId="460A8F4D" w14:textId="77777777" w:rsidR="00DF350C" w:rsidRPr="00DF350C" w:rsidRDefault="00DF350C" w:rsidP="00DF350C">
      <w:pPr>
        <w:numPr>
          <w:ilvl w:val="0"/>
          <w:numId w:val="1"/>
        </w:numPr>
        <w:rPr>
          <w:rFonts w:ascii="Verdana" w:eastAsia="Verdana" w:hAnsi="Verdana" w:cs="Verdana"/>
        </w:rPr>
      </w:pPr>
      <w:r w:rsidRPr="00DF350C">
        <w:rPr>
          <w:rFonts w:ascii="Verdana" w:eastAsia="Verdana" w:hAnsi="Verdana" w:cs="Verdana"/>
        </w:rPr>
        <w:t xml:space="preserve">Over the five years, for example, of your child’s education from Years 7 to 11 - therefore, this equates to differences of </w:t>
      </w:r>
      <w:r w:rsidRPr="00DF350C">
        <w:rPr>
          <w:rFonts w:ascii="Verdana" w:eastAsia="Verdana" w:hAnsi="Verdana" w:cs="Verdana"/>
          <w:b/>
        </w:rPr>
        <w:t>£150 million</w:t>
      </w:r>
      <w:r w:rsidRPr="00DF350C">
        <w:rPr>
          <w:rFonts w:ascii="Verdana" w:eastAsia="Verdana" w:hAnsi="Verdana" w:cs="Verdana"/>
        </w:rPr>
        <w:t xml:space="preserve"> from the average funded authority and a staggering </w:t>
      </w:r>
      <w:r w:rsidRPr="00DF350C">
        <w:rPr>
          <w:rFonts w:ascii="Verdana" w:eastAsia="Verdana" w:hAnsi="Verdana" w:cs="Verdana"/>
          <w:b/>
        </w:rPr>
        <w:t>£1.3 billion less than pupils in Hackney</w:t>
      </w:r>
      <w:r w:rsidRPr="00DF350C">
        <w:rPr>
          <w:rFonts w:ascii="Verdana" w:eastAsia="Verdana" w:hAnsi="Verdana" w:cs="Verdana"/>
        </w:rPr>
        <w:t xml:space="preserve">.   </w:t>
      </w:r>
    </w:p>
    <w:p w14:paraId="1E285E15" w14:textId="77777777" w:rsidR="00DF350C" w:rsidRPr="00DF350C" w:rsidRDefault="00DF350C" w:rsidP="00DF350C">
      <w:pPr>
        <w:numPr>
          <w:ilvl w:val="0"/>
          <w:numId w:val="1"/>
        </w:numPr>
        <w:rPr>
          <w:rFonts w:ascii="Verdana" w:eastAsia="Verdana" w:hAnsi="Verdana" w:cs="Verdana"/>
          <w:b/>
        </w:rPr>
      </w:pPr>
      <w:r w:rsidRPr="00DF350C">
        <w:rPr>
          <w:rFonts w:ascii="Verdana" w:eastAsia="Verdana" w:hAnsi="Verdana" w:cs="Verdana"/>
          <w:b/>
        </w:rPr>
        <w:lastRenderedPageBreak/>
        <w:t>In Crawley</w:t>
      </w:r>
      <w:r w:rsidRPr="00DF350C">
        <w:rPr>
          <w:rFonts w:ascii="Verdana" w:eastAsia="Verdana" w:hAnsi="Verdana" w:cs="Verdana"/>
        </w:rPr>
        <w:t xml:space="preserve">, a secondary school of 1189 pupils will have a budget of £5.5 million.  This compares to a budget of £9.3 million for the same size school in Hackney.  </w:t>
      </w:r>
      <w:r w:rsidRPr="00DF350C">
        <w:rPr>
          <w:rFonts w:ascii="Verdana" w:eastAsia="Verdana" w:hAnsi="Verdana" w:cs="Verdana"/>
          <w:b/>
        </w:rPr>
        <w:t xml:space="preserve">The total funding difference is £3.8 million (69%).  </w:t>
      </w:r>
    </w:p>
    <w:p w14:paraId="0DAE0EB1" w14:textId="77777777" w:rsidR="00DF350C" w:rsidRPr="00DF350C" w:rsidRDefault="00DF350C" w:rsidP="00DF350C">
      <w:pPr>
        <w:numPr>
          <w:ilvl w:val="0"/>
          <w:numId w:val="1"/>
        </w:numPr>
        <w:rPr>
          <w:rFonts w:ascii="Verdana" w:eastAsia="Verdana" w:hAnsi="Verdana" w:cs="Verdana"/>
          <w:b/>
        </w:rPr>
      </w:pPr>
      <w:r w:rsidRPr="00DF350C">
        <w:rPr>
          <w:rFonts w:ascii="Verdana" w:eastAsia="Verdana" w:hAnsi="Verdana" w:cs="Verdana"/>
          <w:b/>
        </w:rPr>
        <w:t>In Worthing</w:t>
      </w:r>
      <w:r w:rsidRPr="00DF350C">
        <w:rPr>
          <w:rFonts w:ascii="Verdana" w:eastAsia="Verdana" w:hAnsi="Verdana" w:cs="Verdana"/>
        </w:rPr>
        <w:t xml:space="preserve">, a secondary school of 1176 students will have a budget of £5.4 million.  This compares to a budget of £9.2 million for the same size school in Hackney.  </w:t>
      </w:r>
      <w:r w:rsidRPr="00DF350C">
        <w:rPr>
          <w:rFonts w:ascii="Verdana" w:eastAsia="Verdana" w:hAnsi="Verdana" w:cs="Verdana"/>
          <w:b/>
        </w:rPr>
        <w:t xml:space="preserve">The total funding difference is £3.8 million (70%).  </w:t>
      </w:r>
    </w:p>
    <w:p w14:paraId="69766594" w14:textId="77777777" w:rsidR="00DF350C" w:rsidRPr="00DF350C" w:rsidRDefault="00DF350C" w:rsidP="00DF350C">
      <w:pPr>
        <w:numPr>
          <w:ilvl w:val="0"/>
          <w:numId w:val="1"/>
        </w:numPr>
        <w:rPr>
          <w:rFonts w:ascii="Verdana" w:eastAsia="Verdana" w:hAnsi="Verdana" w:cs="Verdana"/>
          <w:b/>
        </w:rPr>
      </w:pPr>
      <w:r w:rsidRPr="00DF350C">
        <w:rPr>
          <w:rFonts w:ascii="Verdana" w:eastAsia="Verdana" w:hAnsi="Verdana" w:cs="Verdana"/>
          <w:b/>
        </w:rPr>
        <w:t>In Bognor</w:t>
      </w:r>
      <w:r w:rsidRPr="00DF350C">
        <w:rPr>
          <w:rFonts w:ascii="Verdana" w:eastAsia="Verdana" w:hAnsi="Verdana" w:cs="Verdana"/>
        </w:rPr>
        <w:t xml:space="preserve">, a secondary school of 1177 students will have a budget of £5.5 million.  This compares to a budget of £9.2 million for the same size school in Hackney.  </w:t>
      </w:r>
      <w:r w:rsidRPr="00DF350C">
        <w:rPr>
          <w:rFonts w:ascii="Verdana" w:eastAsia="Verdana" w:hAnsi="Verdana" w:cs="Verdana"/>
          <w:b/>
        </w:rPr>
        <w:t>The total funding difference is £3.7 million (68%).</w:t>
      </w:r>
    </w:p>
    <w:p w14:paraId="7E23D154" w14:textId="77777777" w:rsidR="00DF350C" w:rsidRPr="00DF350C" w:rsidRDefault="00DF350C" w:rsidP="00DF350C">
      <w:pPr>
        <w:numPr>
          <w:ilvl w:val="0"/>
          <w:numId w:val="1"/>
        </w:numPr>
        <w:rPr>
          <w:rFonts w:ascii="Verdana" w:eastAsia="Verdana" w:hAnsi="Verdana" w:cs="Verdana"/>
          <w:b/>
        </w:rPr>
      </w:pPr>
      <w:r w:rsidRPr="00DF350C">
        <w:rPr>
          <w:rFonts w:ascii="Verdana" w:eastAsia="Verdana" w:hAnsi="Verdana" w:cs="Verdana"/>
          <w:b/>
        </w:rPr>
        <w:t xml:space="preserve">In Upper </w:t>
      </w:r>
      <w:proofErr w:type="spellStart"/>
      <w:r w:rsidRPr="00DF350C">
        <w:rPr>
          <w:rFonts w:ascii="Verdana" w:eastAsia="Verdana" w:hAnsi="Verdana" w:cs="Verdana"/>
          <w:b/>
        </w:rPr>
        <w:t>Beeding</w:t>
      </w:r>
      <w:proofErr w:type="spellEnd"/>
      <w:r w:rsidRPr="00DF350C">
        <w:rPr>
          <w:rFonts w:ascii="Verdana" w:eastAsia="Verdana" w:hAnsi="Verdana" w:cs="Verdana"/>
          <w:b/>
        </w:rPr>
        <w:t xml:space="preserve">, </w:t>
      </w:r>
      <w:r w:rsidRPr="00DF350C">
        <w:rPr>
          <w:rFonts w:ascii="Verdana" w:eastAsia="Verdana" w:hAnsi="Verdana" w:cs="Verdana"/>
        </w:rPr>
        <w:t xml:space="preserve">a primary school of 340 pupils will have a budget of £1.2 million.  This compares to a budget of £2 million for the same size school in Hackney.  </w:t>
      </w:r>
      <w:r w:rsidRPr="00DF350C">
        <w:rPr>
          <w:rFonts w:ascii="Verdana" w:eastAsia="Verdana" w:hAnsi="Verdana" w:cs="Verdana"/>
          <w:b/>
        </w:rPr>
        <w:t>The total funding difference is £800,000 (67%).</w:t>
      </w:r>
    </w:p>
    <w:p w14:paraId="3F22794E" w14:textId="77777777" w:rsidR="00DF350C" w:rsidRPr="00DF350C" w:rsidRDefault="00DF350C" w:rsidP="00DF350C">
      <w:pPr>
        <w:numPr>
          <w:ilvl w:val="0"/>
          <w:numId w:val="1"/>
        </w:numPr>
        <w:rPr>
          <w:rFonts w:ascii="Verdana" w:eastAsia="Verdana" w:hAnsi="Verdana" w:cs="Verdana"/>
          <w:b/>
        </w:rPr>
      </w:pPr>
      <w:r w:rsidRPr="00DF350C">
        <w:rPr>
          <w:rFonts w:ascii="Verdana" w:eastAsia="Verdana" w:hAnsi="Verdana" w:cs="Verdana"/>
          <w:b/>
        </w:rPr>
        <w:t xml:space="preserve">In Shoreham-by-Sea, </w:t>
      </w:r>
      <w:r w:rsidRPr="00DF350C">
        <w:rPr>
          <w:rFonts w:ascii="Verdana" w:eastAsia="Verdana" w:hAnsi="Verdana" w:cs="Verdana"/>
        </w:rPr>
        <w:t>a primary school of 432 pupils will have a budget of £1.5million.</w:t>
      </w:r>
      <w:r w:rsidRPr="00DF350C">
        <w:rPr>
          <w:rFonts w:ascii="Verdana" w:eastAsia="Verdana" w:hAnsi="Verdana" w:cs="Verdana"/>
          <w:b/>
        </w:rPr>
        <w:t xml:space="preserve">  </w:t>
      </w:r>
      <w:r w:rsidRPr="00DF350C">
        <w:rPr>
          <w:rFonts w:ascii="Verdana" w:eastAsia="Verdana" w:hAnsi="Verdana" w:cs="Verdana"/>
        </w:rPr>
        <w:t xml:space="preserve">This compares to a budget of £2.5 million for the same size school in Hackney.  </w:t>
      </w:r>
      <w:r w:rsidRPr="00DF350C">
        <w:rPr>
          <w:rFonts w:ascii="Verdana" w:eastAsia="Verdana" w:hAnsi="Verdana" w:cs="Verdana"/>
          <w:b/>
        </w:rPr>
        <w:t>The total funding difference is £1 million (71%)</w:t>
      </w:r>
    </w:p>
    <w:p w14:paraId="28946D7E" w14:textId="77777777" w:rsidR="00DF350C" w:rsidRPr="00DF350C" w:rsidRDefault="00DF350C" w:rsidP="00DF350C">
      <w:pPr>
        <w:rPr>
          <w:rFonts w:ascii="Verdana" w:eastAsia="Verdana" w:hAnsi="Verdana" w:cs="Verdana"/>
        </w:rPr>
      </w:pPr>
      <w:r w:rsidRPr="00DF350C">
        <w:rPr>
          <w:rFonts w:ascii="Verdana" w:eastAsia="Verdana" w:hAnsi="Verdana" w:cs="Verdana"/>
        </w:rPr>
        <w:t xml:space="preserve">The attached fact sheet provides examples across a range of West Sussex secondary schools, which clearly demonstrates how your child’s education is being penalised by the proposed new formula.  The same percentage differences are also apparent in our primary and special schools.  </w:t>
      </w:r>
    </w:p>
    <w:p w14:paraId="6139518A" w14:textId="77777777" w:rsidR="00DF350C" w:rsidRPr="00DF350C" w:rsidRDefault="00DF350C" w:rsidP="00DF350C">
      <w:pPr>
        <w:rPr>
          <w:rFonts w:ascii="Verdana" w:eastAsia="Verdana" w:hAnsi="Verdana" w:cs="Verdana"/>
        </w:rPr>
      </w:pPr>
      <w:r w:rsidRPr="00DF350C">
        <w:rPr>
          <w:rFonts w:ascii="Verdana" w:eastAsia="Verdana" w:hAnsi="Verdana" w:cs="Verdana"/>
        </w:rPr>
        <w:t>To give an idea of how badly children in West Sussex schools are being funded, when compared to other areas, we can confirm that, an additional £1 million of funding can purchase the following:</w:t>
      </w:r>
    </w:p>
    <w:p w14:paraId="6EFA0202" w14:textId="77777777" w:rsidR="00DF350C" w:rsidRPr="00DF350C" w:rsidRDefault="00DF350C" w:rsidP="00DF350C">
      <w:pPr>
        <w:numPr>
          <w:ilvl w:val="0"/>
          <w:numId w:val="2"/>
        </w:numPr>
        <w:rPr>
          <w:rFonts w:ascii="Verdana" w:eastAsia="Verdana" w:hAnsi="Verdana" w:cs="Verdana"/>
        </w:rPr>
      </w:pPr>
      <w:r w:rsidRPr="00DF350C">
        <w:rPr>
          <w:rFonts w:ascii="Verdana" w:eastAsia="Verdana" w:hAnsi="Verdana" w:cs="Verdana"/>
          <w:b/>
        </w:rPr>
        <w:t>34 teachers</w:t>
      </w:r>
      <w:r w:rsidRPr="00DF350C">
        <w:rPr>
          <w:rFonts w:ascii="Verdana" w:eastAsia="Verdana" w:hAnsi="Verdana" w:cs="Verdana"/>
        </w:rPr>
        <w:t xml:space="preserve"> at an average salary (including on-costs) of £30,000 </w:t>
      </w:r>
    </w:p>
    <w:p w14:paraId="082BEFA1" w14:textId="77777777" w:rsidR="00DF350C" w:rsidRPr="00DF350C" w:rsidRDefault="00DF350C" w:rsidP="00DF350C">
      <w:pPr>
        <w:numPr>
          <w:ilvl w:val="0"/>
          <w:numId w:val="2"/>
        </w:numPr>
        <w:rPr>
          <w:rFonts w:ascii="Verdana" w:eastAsia="Verdana" w:hAnsi="Verdana" w:cs="Verdana"/>
        </w:rPr>
      </w:pPr>
      <w:r w:rsidRPr="00DF350C">
        <w:rPr>
          <w:rFonts w:ascii="Verdana" w:eastAsia="Verdana" w:hAnsi="Verdana" w:cs="Verdana"/>
          <w:b/>
        </w:rPr>
        <w:t>63 teaching assistants</w:t>
      </w:r>
      <w:r w:rsidRPr="00DF350C">
        <w:rPr>
          <w:rFonts w:ascii="Verdana" w:eastAsia="Verdana" w:hAnsi="Verdana" w:cs="Verdana"/>
        </w:rPr>
        <w:t xml:space="preserve"> at an average salary (including on-costs) of £16,000</w:t>
      </w:r>
    </w:p>
    <w:p w14:paraId="1894B25B" w14:textId="77777777" w:rsidR="00DF350C" w:rsidRPr="00DF350C" w:rsidRDefault="00DF350C" w:rsidP="00DF350C">
      <w:pPr>
        <w:numPr>
          <w:ilvl w:val="0"/>
          <w:numId w:val="2"/>
        </w:numPr>
        <w:rPr>
          <w:rFonts w:ascii="Verdana" w:eastAsia="Verdana" w:hAnsi="Verdana" w:cs="Verdana"/>
        </w:rPr>
      </w:pPr>
      <w:r w:rsidRPr="00DF350C">
        <w:rPr>
          <w:rFonts w:ascii="Verdana" w:eastAsia="Verdana" w:hAnsi="Verdana" w:cs="Verdana"/>
          <w:b/>
        </w:rPr>
        <w:t>2000 computers</w:t>
      </w:r>
      <w:r w:rsidRPr="00DF350C">
        <w:rPr>
          <w:rFonts w:ascii="Verdana" w:eastAsia="Verdana" w:hAnsi="Verdana" w:cs="Verdana"/>
        </w:rPr>
        <w:t xml:space="preserve"> at an average cost of £500 </w:t>
      </w:r>
    </w:p>
    <w:p w14:paraId="1B8B0FBF" w14:textId="77777777" w:rsidR="00DF350C" w:rsidRPr="00DF350C" w:rsidRDefault="00DF350C" w:rsidP="00DF350C">
      <w:pPr>
        <w:numPr>
          <w:ilvl w:val="0"/>
          <w:numId w:val="2"/>
        </w:numPr>
        <w:rPr>
          <w:rFonts w:ascii="Verdana" w:eastAsia="Verdana" w:hAnsi="Verdana" w:cs="Verdana"/>
        </w:rPr>
      </w:pPr>
      <w:r w:rsidRPr="00DF350C">
        <w:rPr>
          <w:rFonts w:ascii="Verdana" w:eastAsia="Verdana" w:hAnsi="Verdana" w:cs="Verdana"/>
          <w:b/>
        </w:rPr>
        <w:t>40,000 text books</w:t>
      </w:r>
      <w:r w:rsidRPr="00DF350C">
        <w:rPr>
          <w:rFonts w:ascii="Verdana" w:eastAsia="Verdana" w:hAnsi="Verdana" w:cs="Verdana"/>
        </w:rPr>
        <w:t xml:space="preserve"> at an average cost of £25 </w:t>
      </w:r>
    </w:p>
    <w:p w14:paraId="40E7DF30" w14:textId="77777777" w:rsidR="00DF350C" w:rsidRPr="00DF350C" w:rsidRDefault="00DF350C" w:rsidP="00DF350C">
      <w:pPr>
        <w:rPr>
          <w:rFonts w:ascii="Verdana" w:eastAsia="Verdana" w:hAnsi="Verdana" w:cs="Verdana"/>
        </w:rPr>
      </w:pPr>
      <w:r w:rsidRPr="00DF350C">
        <w:rPr>
          <w:rFonts w:ascii="Verdana" w:eastAsia="Verdana" w:hAnsi="Verdana" w:cs="Verdana"/>
        </w:rPr>
        <w:t xml:space="preserve">Additional funding could also be spent on a range of other crucial resources and support staff in areas such as Special Educational Needs and Disability, counselling services and intervention work for students across the ability range.  </w:t>
      </w:r>
    </w:p>
    <w:p w14:paraId="1A6A153F" w14:textId="77777777" w:rsidR="00DF350C" w:rsidRPr="00DF350C" w:rsidRDefault="00DF350C" w:rsidP="00DF350C">
      <w:pPr>
        <w:rPr>
          <w:rFonts w:ascii="Verdana" w:eastAsia="Verdana" w:hAnsi="Verdana" w:cs="Verdana"/>
        </w:rPr>
      </w:pPr>
      <w:r w:rsidRPr="00DF350C">
        <w:rPr>
          <w:rFonts w:ascii="Verdana" w:eastAsia="Verdana" w:hAnsi="Verdana" w:cs="Verdana"/>
        </w:rPr>
        <w:t xml:space="preserve">For over two years, </w:t>
      </w:r>
      <w:proofErr w:type="spellStart"/>
      <w:r w:rsidRPr="00DF350C">
        <w:rPr>
          <w:rFonts w:ascii="Verdana" w:eastAsia="Verdana" w:hAnsi="Verdana" w:cs="Verdana"/>
        </w:rPr>
        <w:t>Headteachers</w:t>
      </w:r>
      <w:proofErr w:type="spellEnd"/>
      <w:r w:rsidRPr="00DF350C">
        <w:rPr>
          <w:rFonts w:ascii="Verdana" w:eastAsia="Verdana" w:hAnsi="Verdana" w:cs="Verdana"/>
        </w:rPr>
        <w:t xml:space="preserve"> have run a relentlessly reasonable campaign requesting a fair deal for the children in our schools.  We have absolutely no desire to see schools in other </w:t>
      </w:r>
      <w:r w:rsidRPr="00DF350C">
        <w:rPr>
          <w:rFonts w:ascii="Verdana" w:eastAsia="Verdana" w:hAnsi="Verdana" w:cs="Verdana"/>
        </w:rPr>
        <w:lastRenderedPageBreak/>
        <w:t xml:space="preserve">parts of the country suffer a reduction in their own funding, but we cannot accept that the children that we educate are treated so unfairly.  </w:t>
      </w:r>
    </w:p>
    <w:p w14:paraId="72BDDF6F" w14:textId="77777777" w:rsidR="00DF350C" w:rsidRPr="00DF350C" w:rsidRDefault="00DF350C" w:rsidP="00DF350C">
      <w:pPr>
        <w:rPr>
          <w:rFonts w:ascii="Verdana" w:eastAsia="Verdana" w:hAnsi="Verdana" w:cs="Verdana"/>
        </w:rPr>
      </w:pPr>
      <w:r w:rsidRPr="00DF350C">
        <w:rPr>
          <w:rFonts w:ascii="Verdana" w:eastAsia="Verdana" w:hAnsi="Verdana" w:cs="Verdana"/>
        </w:rPr>
        <w:t xml:space="preserve">At times, our resources and that of the Local Authority are so stretched that we worry about carrying out the most basic duty – that of maintaining the best possible welfare provision – to the levels to that all schools should be able to. </w:t>
      </w:r>
    </w:p>
    <w:p w14:paraId="7931A573" w14:textId="77777777" w:rsidR="00DF350C" w:rsidRPr="00DF350C" w:rsidRDefault="00DF350C" w:rsidP="00DF350C">
      <w:pPr>
        <w:rPr>
          <w:rFonts w:ascii="Verdana" w:eastAsia="Verdana" w:hAnsi="Verdana" w:cs="Verdana"/>
        </w:rPr>
      </w:pPr>
      <w:r w:rsidRPr="00DF350C">
        <w:rPr>
          <w:rFonts w:ascii="Verdana" w:eastAsia="Verdana" w:hAnsi="Verdana" w:cs="Verdana"/>
        </w:rPr>
        <w:t xml:space="preserve">Some schools are even resorting to asking for parental contributions to supplement their beleaguered budgets.  This is entirely unacceptable.  </w:t>
      </w:r>
    </w:p>
    <w:p w14:paraId="00A51E00" w14:textId="77777777" w:rsidR="00DF350C" w:rsidRPr="00DF350C" w:rsidRDefault="00DF350C" w:rsidP="00DF350C">
      <w:pPr>
        <w:rPr>
          <w:rFonts w:ascii="Verdana" w:eastAsia="Verdana" w:hAnsi="Verdana" w:cs="Verdana"/>
        </w:rPr>
      </w:pPr>
      <w:proofErr w:type="spellStart"/>
      <w:r w:rsidRPr="00DF350C">
        <w:rPr>
          <w:rFonts w:ascii="Verdana" w:eastAsia="Verdana" w:hAnsi="Verdana" w:cs="Verdana"/>
        </w:rPr>
        <w:t>Headteachers</w:t>
      </w:r>
      <w:proofErr w:type="spellEnd"/>
      <w:r w:rsidRPr="00DF350C">
        <w:rPr>
          <w:rFonts w:ascii="Verdana" w:eastAsia="Verdana" w:hAnsi="Verdana" w:cs="Verdana"/>
        </w:rPr>
        <w:t xml:space="preserve"> in thousands of other low funded areas of England, are all stating the same facts.  We are delighted that a cross party group of councillors from West Sussex are also continuing to support our campaign so clearly.  On 4 January 2018, councillors of all political affiliations used the West Sussex County Times to state publically that the proposed new formula is “not fit for purpose”.</w:t>
      </w:r>
    </w:p>
    <w:p w14:paraId="597C84CB" w14:textId="77777777" w:rsidR="00DF350C" w:rsidRPr="00DF350C" w:rsidRDefault="00DF350C" w:rsidP="00DF350C">
      <w:pPr>
        <w:rPr>
          <w:rFonts w:ascii="Verdana" w:eastAsia="Verdana" w:hAnsi="Verdana" w:cs="Verdana"/>
        </w:rPr>
      </w:pPr>
      <w:r w:rsidRPr="00DF350C">
        <w:rPr>
          <w:rFonts w:ascii="Verdana" w:eastAsia="Verdana" w:hAnsi="Verdana" w:cs="Verdana"/>
        </w:rPr>
        <w:t xml:space="preserve">In November, representative </w:t>
      </w:r>
      <w:proofErr w:type="spellStart"/>
      <w:r w:rsidRPr="00DF350C">
        <w:rPr>
          <w:rFonts w:ascii="Verdana" w:eastAsia="Verdana" w:hAnsi="Verdana" w:cs="Verdana"/>
        </w:rPr>
        <w:t>Headteachers</w:t>
      </w:r>
      <w:proofErr w:type="spellEnd"/>
      <w:r w:rsidRPr="00DF350C">
        <w:rPr>
          <w:rFonts w:ascii="Verdana" w:eastAsia="Verdana" w:hAnsi="Verdana" w:cs="Verdana"/>
        </w:rPr>
        <w:t xml:space="preserve"> from 5000 schools across 25 counties, petitioned the Chancellor directly.  The response was both superficial and inadequate. We now need every parent to step up alongside their child’s school and insist that matters must improve.  </w:t>
      </w:r>
    </w:p>
    <w:p w14:paraId="18FF52B1" w14:textId="77777777" w:rsidR="00DF350C" w:rsidRPr="00DF350C" w:rsidRDefault="00DF350C" w:rsidP="00DF350C">
      <w:pPr>
        <w:rPr>
          <w:rFonts w:ascii="Verdana" w:eastAsia="Verdana" w:hAnsi="Verdana" w:cs="Verdana"/>
          <w:b/>
        </w:rPr>
      </w:pPr>
      <w:r w:rsidRPr="00DF350C">
        <w:rPr>
          <w:rFonts w:ascii="Verdana" w:eastAsia="Verdana" w:hAnsi="Verdana" w:cs="Verdana"/>
          <w:b/>
        </w:rPr>
        <w:t>As a first action, we need our local MPs to raise their voices publically and unequivocally once again to confirm that the new funding formula proposed by the government is simply not fit for purpose.  We have already received an initial statement from them (excluding Nick Gibb MP as he is the school’s minister) and have attached it for your information.  The fact that we have a new Secretary of State merely adds to the sense of urgency.</w:t>
      </w:r>
    </w:p>
    <w:p w14:paraId="1614014F" w14:textId="77777777" w:rsidR="00DF350C" w:rsidRPr="00DF350C" w:rsidRDefault="00DF350C" w:rsidP="00DF350C">
      <w:pPr>
        <w:rPr>
          <w:rFonts w:ascii="Verdana" w:eastAsia="Verdana" w:hAnsi="Verdana" w:cs="Verdana"/>
        </w:rPr>
      </w:pPr>
      <w:r w:rsidRPr="00DF350C">
        <w:rPr>
          <w:rFonts w:ascii="Verdana" w:eastAsia="Verdana" w:hAnsi="Verdana" w:cs="Verdana"/>
        </w:rPr>
        <w:t xml:space="preserve">Our collective work – and in particular, the sustained intervention of local MPs - was important in ensuring that some improvements were made to original proposals for the new formula.  We now need to have this work finished fairly and adequately.   Maintaining the status quo is just not acceptable. </w:t>
      </w:r>
    </w:p>
    <w:p w14:paraId="1882DF3C" w14:textId="77777777" w:rsidR="00DF350C" w:rsidRPr="00DF350C" w:rsidRDefault="00DF350C" w:rsidP="00DF350C">
      <w:pPr>
        <w:rPr>
          <w:rFonts w:ascii="Verdana" w:eastAsia="Verdana" w:hAnsi="Verdana" w:cs="Verdana"/>
        </w:rPr>
      </w:pPr>
      <w:r w:rsidRPr="00DF350C">
        <w:rPr>
          <w:rFonts w:ascii="Verdana" w:eastAsia="Verdana" w:hAnsi="Verdana" w:cs="Verdana"/>
        </w:rPr>
        <w:t xml:space="preserve">Every pupil sits the same examinations and all pupils have the right to adequate levels of funding and support so that their dreams and aspirations can be fulfilled. All schools are judged by the same Ofsted criteria, regardless of funding arrangements.  It is also vital to our country’s future wellbeing and prosperity that every child is given a proper opportunity to succeed.  </w:t>
      </w:r>
    </w:p>
    <w:p w14:paraId="6FBAC8BA" w14:textId="6AB2BFFC" w:rsidR="00DF350C" w:rsidRDefault="00DF350C" w:rsidP="00DF350C">
      <w:pPr>
        <w:rPr>
          <w:rFonts w:ascii="Verdana" w:eastAsia="Verdana" w:hAnsi="Verdana" w:cs="Verdana"/>
        </w:rPr>
      </w:pPr>
      <w:r w:rsidRPr="00DF350C">
        <w:rPr>
          <w:rFonts w:ascii="Verdana" w:eastAsia="Verdana" w:hAnsi="Verdana" w:cs="Verdana"/>
        </w:rPr>
        <w:t>Yours sincerely</w:t>
      </w:r>
    </w:p>
    <w:p w14:paraId="6B9B5E14" w14:textId="77777777" w:rsidR="00DF350C" w:rsidRDefault="00DF350C" w:rsidP="00DF350C">
      <w:pPr>
        <w:spacing w:after="0"/>
        <w:rPr>
          <w:rFonts w:ascii="Verdana" w:eastAsia="Verdana" w:hAnsi="Verdana" w:cs="Verdana"/>
        </w:rPr>
      </w:pPr>
      <w:r>
        <w:rPr>
          <w:rFonts w:ascii="Verdana" w:eastAsia="Verdana" w:hAnsi="Verdana" w:cs="Verdana"/>
        </w:rPr>
        <w:t>Doug Thomas</w:t>
      </w:r>
    </w:p>
    <w:p w14:paraId="650C8C2D" w14:textId="41912980" w:rsidR="00D1148C" w:rsidRPr="00D1148C" w:rsidRDefault="00DF350C" w:rsidP="00D1148C">
      <w:pPr>
        <w:rPr>
          <w:rFonts w:ascii="Verdana" w:eastAsia="Verdana" w:hAnsi="Verdana" w:cs="Verdana"/>
        </w:rPr>
      </w:pPr>
      <w:proofErr w:type="spellStart"/>
      <w:r w:rsidRPr="00DF350C">
        <w:rPr>
          <w:rFonts w:ascii="Verdana" w:eastAsia="Verdana" w:hAnsi="Verdana" w:cs="Verdana"/>
        </w:rPr>
        <w:t>Headteacher</w:t>
      </w:r>
      <w:proofErr w:type="spellEnd"/>
      <w:r w:rsidRPr="00DF350C">
        <w:rPr>
          <w:rFonts w:ascii="Verdana" w:eastAsia="Verdana" w:hAnsi="Verdana" w:cs="Verdana"/>
        </w:rPr>
        <w:t xml:space="preserve"> and on behalf of all schools in West Sussex </w:t>
      </w:r>
      <w:bookmarkStart w:id="0" w:name="_GoBack"/>
      <w:bookmarkEnd w:id="0"/>
    </w:p>
    <w:sectPr w:rsidR="00D1148C" w:rsidRPr="00D1148C" w:rsidSect="00BF7369">
      <w:headerReference w:type="default" r:id="rId10"/>
      <w:footerReference w:type="default" r:id="rId11"/>
      <w:headerReference w:type="first" r:id="rId12"/>
      <w:footerReference w:type="first" r:id="rId13"/>
      <w:pgSz w:w="11906" w:h="16838"/>
      <w:pgMar w:top="1882" w:right="794" w:bottom="2126" w:left="720" w:header="340" w:footer="118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8D1A4C" w14:textId="77777777" w:rsidR="00E7379F" w:rsidRDefault="00E7379F" w:rsidP="00D9217D">
      <w:pPr>
        <w:spacing w:after="0" w:line="240" w:lineRule="auto"/>
      </w:pPr>
      <w:r>
        <w:separator/>
      </w:r>
    </w:p>
  </w:endnote>
  <w:endnote w:type="continuationSeparator" w:id="0">
    <w:p w14:paraId="38BA1CB7" w14:textId="77777777" w:rsidR="00E7379F" w:rsidRDefault="00E7379F" w:rsidP="00D921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F187F1" w14:textId="77777777" w:rsidR="00BF7369" w:rsidRPr="00ED111B" w:rsidRDefault="00BF7369" w:rsidP="00BF7369">
    <w:pPr>
      <w:pStyle w:val="Footer"/>
      <w:rPr>
        <w:rFonts w:ascii="Verdana" w:hAnsi="Verdana"/>
        <w:color w:val="595959" w:themeColor="text1" w:themeTint="A6"/>
        <w:sz w:val="16"/>
        <w:szCs w:val="16"/>
      </w:rPr>
    </w:pPr>
    <w:r w:rsidRPr="00FB71BF">
      <w:rPr>
        <w:rFonts w:ascii="Verdana" w:eastAsia="Times New Roman" w:hAnsi="Verdana" w:cs="Times New Roman"/>
        <w:noProof/>
        <w:color w:val="404040" w:themeColor="text1" w:themeTint="BF"/>
        <w:sz w:val="16"/>
        <w:szCs w:val="16"/>
        <w:lang w:eastAsia="en-GB"/>
      </w:rPr>
      <mc:AlternateContent>
        <mc:Choice Requires="wps">
          <w:drawing>
            <wp:anchor distT="0" distB="0" distL="114300" distR="114300" simplePos="0" relativeHeight="251678720" behindDoc="0" locked="0" layoutInCell="1" allowOverlap="1" wp14:anchorId="2CF9C1DD" wp14:editId="048EF5CF">
              <wp:simplePos x="0" y="0"/>
              <wp:positionH relativeFrom="column">
                <wp:posOffset>4829175</wp:posOffset>
              </wp:positionH>
              <wp:positionV relativeFrom="paragraph">
                <wp:posOffset>29210</wp:posOffset>
              </wp:positionV>
              <wp:extent cx="1885950" cy="609600"/>
              <wp:effectExtent l="0" t="0" r="0" b="0"/>
              <wp:wrapNone/>
              <wp:docPr id="1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wps:spPr>
                    <wps:txbx>
                      <w:txbxContent>
                        <w:p w14:paraId="7C63CC6A" w14:textId="77777777" w:rsidR="00BF7369" w:rsidRDefault="00BF7369" w:rsidP="00BF7369">
                          <w:pPr>
                            <w:widowControl w:val="0"/>
                            <w:spacing w:after="0"/>
                            <w:rPr>
                              <w:rFonts w:ascii="Arial Narrow" w:hAnsi="Arial Narrow"/>
                              <w:b/>
                              <w:bCs/>
                              <w:color w:val="595959"/>
                              <w:sz w:val="16"/>
                              <w:szCs w:val="16"/>
                            </w:rPr>
                          </w:pPr>
                          <w:r>
                            <w:rPr>
                              <w:rFonts w:ascii="Arial Narrow" w:hAnsi="Arial Narrow"/>
                              <w:color w:val="595959"/>
                              <w:sz w:val="16"/>
                              <w:szCs w:val="16"/>
                            </w:rPr>
                            <w:t xml:space="preserve">                    Head Teacher </w:t>
                          </w:r>
                          <w:r>
                            <w:rPr>
                              <w:rFonts w:ascii="Arial Narrow" w:hAnsi="Arial Narrow"/>
                              <w:color w:val="0070C0"/>
                              <w:sz w:val="16"/>
                              <w:szCs w:val="16"/>
                            </w:rPr>
                            <w:t>I</w:t>
                          </w:r>
                          <w:r>
                            <w:rPr>
                              <w:rFonts w:ascii="Arial Narrow" w:hAnsi="Arial Narrow"/>
                              <w:color w:val="595959"/>
                              <w:sz w:val="16"/>
                              <w:szCs w:val="16"/>
                            </w:rPr>
                            <w:t xml:space="preserve"> </w:t>
                          </w:r>
                          <w:r>
                            <w:rPr>
                              <w:rFonts w:ascii="Arial Narrow" w:hAnsi="Arial Narrow"/>
                              <w:b/>
                              <w:bCs/>
                              <w:color w:val="595959"/>
                              <w:sz w:val="16"/>
                              <w:szCs w:val="16"/>
                            </w:rPr>
                            <w:t>Doug Thomas</w:t>
                          </w:r>
                        </w:p>
                        <w:p w14:paraId="1BA5EE01" w14:textId="77777777" w:rsidR="00BF7369" w:rsidRDefault="00BF7369" w:rsidP="00BF7369">
                          <w:pPr>
                            <w:widowControl w:val="0"/>
                            <w:spacing w:after="0"/>
                            <w:rPr>
                              <w:rFonts w:ascii="Arial Narrow" w:hAnsi="Arial Narrow"/>
                              <w:b/>
                              <w:bCs/>
                              <w:color w:val="595959"/>
                              <w:sz w:val="16"/>
                              <w:szCs w:val="16"/>
                            </w:rPr>
                          </w:pPr>
                          <w:r w:rsidRPr="00C47E65">
                            <w:rPr>
                              <w:rFonts w:ascii="Arial Narrow" w:hAnsi="Arial Narrow"/>
                              <w:bCs/>
                              <w:color w:val="595959"/>
                              <w:sz w:val="16"/>
                              <w:szCs w:val="16"/>
                            </w:rPr>
                            <w:t>Deputy Head Teacher</w:t>
                          </w:r>
                          <w:r w:rsidRPr="00D1148C">
                            <w:rPr>
                              <w:rFonts w:ascii="Arial Narrow" w:hAnsi="Arial Narrow"/>
                              <w:b/>
                              <w:bCs/>
                              <w:color w:val="31849B" w:themeColor="accent5" w:themeShade="BF"/>
                              <w:sz w:val="16"/>
                              <w:szCs w:val="16"/>
                            </w:rPr>
                            <w:t xml:space="preserve"> </w:t>
                          </w:r>
                          <w:r w:rsidRPr="00D1148C">
                            <w:rPr>
                              <w:rFonts w:ascii="Arial Narrow" w:hAnsi="Arial Narrow"/>
                              <w:bCs/>
                              <w:color w:val="31849B" w:themeColor="accent5" w:themeShade="BF"/>
                              <w:sz w:val="16"/>
                              <w:szCs w:val="16"/>
                            </w:rPr>
                            <w:t>I</w:t>
                          </w:r>
                          <w:r w:rsidRPr="00D1148C">
                            <w:rPr>
                              <w:rFonts w:ascii="Arial Narrow" w:hAnsi="Arial Narrow"/>
                              <w:b/>
                              <w:bCs/>
                              <w:color w:val="31849B" w:themeColor="accent5" w:themeShade="BF"/>
                              <w:sz w:val="16"/>
                              <w:szCs w:val="16"/>
                            </w:rPr>
                            <w:t xml:space="preserve"> </w:t>
                          </w:r>
                          <w:r>
                            <w:rPr>
                              <w:rFonts w:ascii="Arial Narrow" w:hAnsi="Arial Narrow"/>
                              <w:b/>
                              <w:bCs/>
                              <w:color w:val="595959"/>
                              <w:sz w:val="16"/>
                              <w:szCs w:val="16"/>
                            </w:rPr>
                            <w:t>Rowan McConnell</w:t>
                          </w:r>
                        </w:p>
                        <w:p w14:paraId="47A85AA1" w14:textId="77777777" w:rsidR="00BF7369" w:rsidRDefault="00BF7369" w:rsidP="00BF7369">
                          <w:pPr>
                            <w:widowControl w:val="0"/>
                            <w:spacing w:after="0"/>
                            <w:rPr>
                              <w:rFonts w:ascii="Arial Narrow" w:hAnsi="Arial Narrow"/>
                              <w:b/>
                              <w:bCs/>
                              <w:color w:val="595959"/>
                              <w:sz w:val="16"/>
                              <w:szCs w:val="16"/>
                            </w:rPr>
                          </w:pPr>
                          <w:r>
                            <w:rPr>
                              <w:rFonts w:ascii="Arial Narrow" w:hAnsi="Arial Narrow"/>
                              <w:bCs/>
                              <w:color w:val="595959"/>
                              <w:sz w:val="16"/>
                              <w:szCs w:val="16"/>
                            </w:rPr>
                            <w:t xml:space="preserve">             </w:t>
                          </w:r>
                          <w:r w:rsidRPr="00C47E65">
                            <w:rPr>
                              <w:rFonts w:ascii="Arial Narrow" w:hAnsi="Arial Narrow"/>
                              <w:bCs/>
                              <w:color w:val="595959"/>
                              <w:sz w:val="16"/>
                              <w:szCs w:val="16"/>
                            </w:rPr>
                            <w:t>Deputy Head Teacher</w:t>
                          </w:r>
                          <w:r w:rsidRPr="00D1148C">
                            <w:rPr>
                              <w:rFonts w:ascii="Arial Narrow" w:hAnsi="Arial Narrow"/>
                              <w:b/>
                              <w:bCs/>
                              <w:color w:val="31849B" w:themeColor="accent5" w:themeShade="BF"/>
                              <w:sz w:val="16"/>
                              <w:szCs w:val="16"/>
                            </w:rPr>
                            <w:t xml:space="preserve"> </w:t>
                          </w:r>
                          <w:r w:rsidRPr="00D1148C">
                            <w:rPr>
                              <w:rFonts w:ascii="Arial Narrow" w:hAnsi="Arial Narrow"/>
                              <w:bCs/>
                              <w:color w:val="31849B" w:themeColor="accent5" w:themeShade="BF"/>
                              <w:sz w:val="16"/>
                              <w:szCs w:val="16"/>
                            </w:rPr>
                            <w:t>I</w:t>
                          </w:r>
                          <w:r w:rsidRPr="00D1148C">
                            <w:rPr>
                              <w:rFonts w:ascii="Arial Narrow" w:hAnsi="Arial Narrow"/>
                              <w:b/>
                              <w:bCs/>
                              <w:color w:val="31849B" w:themeColor="accent5" w:themeShade="BF"/>
                              <w:sz w:val="16"/>
                              <w:szCs w:val="16"/>
                            </w:rPr>
                            <w:t xml:space="preserve"> </w:t>
                          </w:r>
                          <w:r>
                            <w:rPr>
                              <w:rFonts w:ascii="Arial Narrow" w:hAnsi="Arial Narrow"/>
                              <w:b/>
                              <w:bCs/>
                              <w:color w:val="595959"/>
                              <w:sz w:val="16"/>
                              <w:szCs w:val="16"/>
                            </w:rPr>
                            <w:t>Helen Ellis</w:t>
                          </w:r>
                        </w:p>
                        <w:p w14:paraId="20A9AA28" w14:textId="77777777" w:rsidR="00BF7369" w:rsidRDefault="00BF7369" w:rsidP="00BF7369">
                          <w:pPr>
                            <w:spacing w:after="0" w:line="273" w:lineRule="auto"/>
                            <w:rPr>
                              <w:rFonts w:ascii="Arial Narrow" w:hAnsi="Arial Narrow"/>
                              <w:color w:val="595959"/>
                              <w:sz w:val="16"/>
                              <w:szCs w:val="16"/>
                            </w:rPr>
                          </w:pPr>
                          <w:r>
                            <w:rPr>
                              <w:rFonts w:ascii="Arial Narrow" w:hAnsi="Arial Narrow"/>
                              <w:color w:val="595959"/>
                              <w:sz w:val="16"/>
                              <w:szCs w:val="16"/>
                            </w:rPr>
                            <w:t xml:space="preserve">   Business Manager </w:t>
                          </w:r>
                          <w:r w:rsidRPr="00D1148C">
                            <w:rPr>
                              <w:rFonts w:ascii="Arial Narrow" w:hAnsi="Arial Narrow"/>
                              <w:color w:val="31849B" w:themeColor="accent5" w:themeShade="BF"/>
                              <w:sz w:val="16"/>
                              <w:szCs w:val="16"/>
                            </w:rPr>
                            <w:t>I</w:t>
                          </w:r>
                          <w:r>
                            <w:rPr>
                              <w:rFonts w:ascii="Arial Narrow" w:hAnsi="Arial Narrow"/>
                              <w:color w:val="595959"/>
                              <w:sz w:val="16"/>
                              <w:szCs w:val="16"/>
                            </w:rPr>
                            <w:t xml:space="preserve"> </w:t>
                          </w:r>
                          <w:r>
                            <w:rPr>
                              <w:rFonts w:ascii="Arial Narrow" w:hAnsi="Arial Narrow"/>
                              <w:b/>
                              <w:bCs/>
                              <w:color w:val="595959"/>
                              <w:sz w:val="16"/>
                              <w:szCs w:val="16"/>
                            </w:rPr>
                            <w:t>Samantha Channon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F9C1DD" id="_x0000_t202" coordsize="21600,21600" o:spt="202" path="m,l,21600r21600,l21600,xe">
              <v:stroke joinstyle="miter"/>
              <v:path gradientshapeok="t" o:connecttype="rect"/>
            </v:shapetype>
            <v:shape id="Text Box 3" o:spid="_x0000_s1026" type="#_x0000_t202" style="position:absolute;margin-left:380.25pt;margin-top:2.3pt;width:148.5pt;height:4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" filled="f" stroked="f" insetpen="t">
              <v:textbox>
                <w:txbxContent>
                  <w:p w14:paraId="7C63CC6A" w14:textId="77777777" w:rsidR="00BF7369" w:rsidRDefault="00BF7369" w:rsidP="00BF7369">
                    <w:pPr>
                      <w:widowControl w:val="0"/>
                      <w:spacing w:after="0"/>
                      <w:rPr>
                        <w:rFonts w:ascii="Arial Narrow" w:hAnsi="Arial Narrow"/>
                        <w:b/>
                        <w:bCs/>
                        <w:color w:val="595959"/>
                        <w:sz w:val="16"/>
                        <w:szCs w:val="16"/>
                      </w:rPr>
                    </w:pPr>
                    <w:r>
                      <w:rPr>
                        <w:rFonts w:ascii="Arial Narrow" w:hAnsi="Arial Narrow"/>
                        <w:color w:val="595959"/>
                        <w:sz w:val="16"/>
                        <w:szCs w:val="16"/>
                      </w:rPr>
                      <w:t xml:space="preserve">                    Head Teacher </w:t>
                    </w:r>
                    <w:r>
                      <w:rPr>
                        <w:rFonts w:ascii="Arial Narrow" w:hAnsi="Arial Narrow"/>
                        <w:color w:val="0070C0"/>
                        <w:sz w:val="16"/>
                        <w:szCs w:val="16"/>
                      </w:rPr>
                      <w:t>I</w:t>
                    </w:r>
                    <w:r>
                      <w:rPr>
                        <w:rFonts w:ascii="Arial Narrow" w:hAnsi="Arial Narrow"/>
                        <w:color w:val="595959"/>
                        <w:sz w:val="16"/>
                        <w:szCs w:val="16"/>
                      </w:rPr>
                      <w:t xml:space="preserve"> </w:t>
                    </w:r>
                    <w:r>
                      <w:rPr>
                        <w:rFonts w:ascii="Arial Narrow" w:hAnsi="Arial Narrow"/>
                        <w:b/>
                        <w:bCs/>
                        <w:color w:val="595959"/>
                        <w:sz w:val="16"/>
                        <w:szCs w:val="16"/>
                      </w:rPr>
                      <w:t>Doug Thomas</w:t>
                    </w:r>
                  </w:p>
                  <w:p w14:paraId="1BA5EE01" w14:textId="77777777" w:rsidR="00BF7369" w:rsidRDefault="00BF7369" w:rsidP="00BF7369">
                    <w:pPr>
                      <w:widowControl w:val="0"/>
                      <w:spacing w:after="0"/>
                      <w:rPr>
                        <w:rFonts w:ascii="Arial Narrow" w:hAnsi="Arial Narrow"/>
                        <w:b/>
                        <w:bCs/>
                        <w:color w:val="595959"/>
                        <w:sz w:val="16"/>
                        <w:szCs w:val="16"/>
                      </w:rPr>
                    </w:pPr>
                    <w:r w:rsidRPr="00C47E65">
                      <w:rPr>
                        <w:rFonts w:ascii="Arial Narrow" w:hAnsi="Arial Narrow"/>
                        <w:bCs/>
                        <w:color w:val="595959"/>
                        <w:sz w:val="16"/>
                        <w:szCs w:val="16"/>
                      </w:rPr>
                      <w:t>Deputy Head Teacher</w:t>
                    </w:r>
                    <w:r w:rsidRPr="00D1148C">
                      <w:rPr>
                        <w:rFonts w:ascii="Arial Narrow" w:hAnsi="Arial Narrow"/>
                        <w:b/>
                        <w:bCs/>
                        <w:color w:val="31849B" w:themeColor="accent5" w:themeShade="BF"/>
                        <w:sz w:val="16"/>
                        <w:szCs w:val="16"/>
                      </w:rPr>
                      <w:t xml:space="preserve"> </w:t>
                    </w:r>
                    <w:r w:rsidRPr="00D1148C">
                      <w:rPr>
                        <w:rFonts w:ascii="Arial Narrow" w:hAnsi="Arial Narrow"/>
                        <w:bCs/>
                        <w:color w:val="31849B" w:themeColor="accent5" w:themeShade="BF"/>
                        <w:sz w:val="16"/>
                        <w:szCs w:val="16"/>
                      </w:rPr>
                      <w:t>I</w:t>
                    </w:r>
                    <w:r w:rsidRPr="00D1148C">
                      <w:rPr>
                        <w:rFonts w:ascii="Arial Narrow" w:hAnsi="Arial Narrow"/>
                        <w:b/>
                        <w:bCs/>
                        <w:color w:val="31849B" w:themeColor="accent5" w:themeShade="BF"/>
                        <w:sz w:val="16"/>
                        <w:szCs w:val="16"/>
                      </w:rPr>
                      <w:t xml:space="preserve"> </w:t>
                    </w:r>
                    <w:r>
                      <w:rPr>
                        <w:rFonts w:ascii="Arial Narrow" w:hAnsi="Arial Narrow"/>
                        <w:b/>
                        <w:bCs/>
                        <w:color w:val="595959"/>
                        <w:sz w:val="16"/>
                        <w:szCs w:val="16"/>
                      </w:rPr>
                      <w:t>Rowan McConnell</w:t>
                    </w:r>
                  </w:p>
                  <w:p w14:paraId="47A85AA1" w14:textId="77777777" w:rsidR="00BF7369" w:rsidRDefault="00BF7369" w:rsidP="00BF7369">
                    <w:pPr>
                      <w:widowControl w:val="0"/>
                      <w:spacing w:after="0"/>
                      <w:rPr>
                        <w:rFonts w:ascii="Arial Narrow" w:hAnsi="Arial Narrow"/>
                        <w:b/>
                        <w:bCs/>
                        <w:color w:val="595959"/>
                        <w:sz w:val="16"/>
                        <w:szCs w:val="16"/>
                      </w:rPr>
                    </w:pPr>
                    <w:r>
                      <w:rPr>
                        <w:rFonts w:ascii="Arial Narrow" w:hAnsi="Arial Narrow"/>
                        <w:bCs/>
                        <w:color w:val="595959"/>
                        <w:sz w:val="16"/>
                        <w:szCs w:val="16"/>
                      </w:rPr>
                      <w:t xml:space="preserve">             </w:t>
                    </w:r>
                    <w:r w:rsidRPr="00C47E65">
                      <w:rPr>
                        <w:rFonts w:ascii="Arial Narrow" w:hAnsi="Arial Narrow"/>
                        <w:bCs/>
                        <w:color w:val="595959"/>
                        <w:sz w:val="16"/>
                        <w:szCs w:val="16"/>
                      </w:rPr>
                      <w:t>Deputy Head Teacher</w:t>
                    </w:r>
                    <w:r w:rsidRPr="00D1148C">
                      <w:rPr>
                        <w:rFonts w:ascii="Arial Narrow" w:hAnsi="Arial Narrow"/>
                        <w:b/>
                        <w:bCs/>
                        <w:color w:val="31849B" w:themeColor="accent5" w:themeShade="BF"/>
                        <w:sz w:val="16"/>
                        <w:szCs w:val="16"/>
                      </w:rPr>
                      <w:t xml:space="preserve"> </w:t>
                    </w:r>
                    <w:r w:rsidRPr="00D1148C">
                      <w:rPr>
                        <w:rFonts w:ascii="Arial Narrow" w:hAnsi="Arial Narrow"/>
                        <w:bCs/>
                        <w:color w:val="31849B" w:themeColor="accent5" w:themeShade="BF"/>
                        <w:sz w:val="16"/>
                        <w:szCs w:val="16"/>
                      </w:rPr>
                      <w:t>I</w:t>
                    </w:r>
                    <w:r w:rsidRPr="00D1148C">
                      <w:rPr>
                        <w:rFonts w:ascii="Arial Narrow" w:hAnsi="Arial Narrow"/>
                        <w:b/>
                        <w:bCs/>
                        <w:color w:val="31849B" w:themeColor="accent5" w:themeShade="BF"/>
                        <w:sz w:val="16"/>
                        <w:szCs w:val="16"/>
                      </w:rPr>
                      <w:t xml:space="preserve"> </w:t>
                    </w:r>
                    <w:r>
                      <w:rPr>
                        <w:rFonts w:ascii="Arial Narrow" w:hAnsi="Arial Narrow"/>
                        <w:b/>
                        <w:bCs/>
                        <w:color w:val="595959"/>
                        <w:sz w:val="16"/>
                        <w:szCs w:val="16"/>
                      </w:rPr>
                      <w:t>Helen Ellis</w:t>
                    </w:r>
                  </w:p>
                  <w:p w14:paraId="20A9AA28" w14:textId="77777777" w:rsidR="00BF7369" w:rsidRDefault="00BF7369" w:rsidP="00BF7369">
                    <w:pPr>
                      <w:spacing w:after="0" w:line="273" w:lineRule="auto"/>
                      <w:rPr>
                        <w:rFonts w:ascii="Arial Narrow" w:hAnsi="Arial Narrow"/>
                        <w:color w:val="595959"/>
                        <w:sz w:val="16"/>
                        <w:szCs w:val="16"/>
                      </w:rPr>
                    </w:pPr>
                    <w:r>
                      <w:rPr>
                        <w:rFonts w:ascii="Arial Narrow" w:hAnsi="Arial Narrow"/>
                        <w:color w:val="595959"/>
                        <w:sz w:val="16"/>
                        <w:szCs w:val="16"/>
                      </w:rPr>
                      <w:t xml:space="preserve">   Business Manager </w:t>
                    </w:r>
                    <w:r w:rsidRPr="00D1148C">
                      <w:rPr>
                        <w:rFonts w:ascii="Arial Narrow" w:hAnsi="Arial Narrow"/>
                        <w:color w:val="31849B" w:themeColor="accent5" w:themeShade="BF"/>
                        <w:sz w:val="16"/>
                        <w:szCs w:val="16"/>
                      </w:rPr>
                      <w:t>I</w:t>
                    </w:r>
                    <w:r>
                      <w:rPr>
                        <w:rFonts w:ascii="Arial Narrow" w:hAnsi="Arial Narrow"/>
                        <w:color w:val="595959"/>
                        <w:sz w:val="16"/>
                        <w:szCs w:val="16"/>
                      </w:rPr>
                      <w:t xml:space="preserve"> </w:t>
                    </w:r>
                    <w:r>
                      <w:rPr>
                        <w:rFonts w:ascii="Arial Narrow" w:hAnsi="Arial Narrow"/>
                        <w:b/>
                        <w:bCs/>
                        <w:color w:val="595959"/>
                        <w:sz w:val="16"/>
                        <w:szCs w:val="16"/>
                      </w:rPr>
                      <w:t>Samantha Channon</w:t>
                    </w:r>
                  </w:p>
                </w:txbxContent>
              </v:textbox>
            </v:shape>
          </w:pict>
        </mc:Fallback>
      </mc:AlternateContent>
    </w:r>
  </w:p>
  <w:p w14:paraId="77F8DFFF" w14:textId="77777777" w:rsidR="00BF7369" w:rsidRPr="00ED111B" w:rsidRDefault="00BF7369" w:rsidP="00BF7369">
    <w:pPr>
      <w:pStyle w:val="Footer"/>
      <w:rPr>
        <w:rFonts w:ascii="Verdana" w:hAnsi="Verdana"/>
        <w:color w:val="595959" w:themeColor="text1" w:themeTint="A6"/>
        <w:sz w:val="16"/>
        <w:szCs w:val="16"/>
      </w:rPr>
    </w:pPr>
  </w:p>
  <w:p w14:paraId="21B6235D" w14:textId="77777777" w:rsidR="00BF7369" w:rsidRPr="00ED111B" w:rsidRDefault="00BF7369" w:rsidP="00BF7369">
    <w:pPr>
      <w:pStyle w:val="Footer"/>
      <w:rPr>
        <w:rFonts w:ascii="Verdana" w:hAnsi="Verdana"/>
        <w:color w:val="595959" w:themeColor="text1" w:themeTint="A6"/>
        <w:sz w:val="16"/>
        <w:szCs w:val="16"/>
      </w:rPr>
    </w:pPr>
  </w:p>
  <w:p w14:paraId="637765A6" w14:textId="77777777" w:rsidR="00BF7369" w:rsidRDefault="00BF7369" w:rsidP="00BF7369">
    <w:pPr>
      <w:pStyle w:val="Footer"/>
    </w:pPr>
  </w:p>
  <w:p w14:paraId="76837A5A" w14:textId="77777777" w:rsidR="00BF7369" w:rsidRDefault="00BF7369" w:rsidP="00BF7369">
    <w:pPr>
      <w:pStyle w:val="Footer"/>
    </w:pPr>
    <w:r w:rsidRPr="00FB71BF">
      <w:rPr>
        <w:rFonts w:ascii="Verdana" w:hAnsi="Verdana"/>
        <w:noProof/>
        <w:color w:val="404040" w:themeColor="text1" w:themeTint="BF"/>
        <w:sz w:val="16"/>
        <w:szCs w:val="16"/>
        <w:lang w:eastAsia="en-GB"/>
      </w:rPr>
      <w:drawing>
        <wp:anchor distT="36576" distB="36576" distL="36576" distR="36576" simplePos="0" relativeHeight="251680768" behindDoc="0" locked="0" layoutInCell="1" allowOverlap="1" wp14:anchorId="7B78B45A" wp14:editId="60ABDCB3">
          <wp:simplePos x="0" y="0"/>
          <wp:positionH relativeFrom="column">
            <wp:posOffset>4629151</wp:posOffset>
          </wp:positionH>
          <wp:positionV relativeFrom="paragraph">
            <wp:posOffset>384810</wp:posOffset>
          </wp:positionV>
          <wp:extent cx="1962150" cy="25527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150" cy="25527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Verdana" w:hAnsi="Verdana"/>
        <w:noProof/>
        <w:color w:val="404040" w:themeColor="text1" w:themeTint="BF"/>
        <w:sz w:val="16"/>
        <w:szCs w:val="16"/>
        <w:lang w:eastAsia="en-GB"/>
      </w:rPr>
      <mc:AlternateContent>
        <mc:Choice Requires="wps">
          <w:drawing>
            <wp:anchor distT="0" distB="0" distL="114300" distR="114300" simplePos="0" relativeHeight="251681792" behindDoc="0" locked="0" layoutInCell="1" allowOverlap="1" wp14:anchorId="3C3EB08B" wp14:editId="4C07A574">
              <wp:simplePos x="0" y="0"/>
              <wp:positionH relativeFrom="column">
                <wp:posOffset>4629151</wp:posOffset>
              </wp:positionH>
              <wp:positionV relativeFrom="paragraph">
                <wp:posOffset>89535</wp:posOffset>
              </wp:positionV>
              <wp:extent cx="1924050" cy="9525"/>
              <wp:effectExtent l="38100" t="38100" r="76200" b="85725"/>
              <wp:wrapNone/>
              <wp:docPr id="20" name="Straight Connector 20"/>
              <wp:cNvGraphicFramePr/>
              <a:graphic xmlns:a="http://schemas.openxmlformats.org/drawingml/2006/main">
                <a:graphicData uri="http://schemas.microsoft.com/office/word/2010/wordprocessingShape">
                  <wps:wsp>
                    <wps:cNvCnPr/>
                    <wps:spPr>
                      <a:xfrm>
                        <a:off x="0" y="0"/>
                        <a:ext cx="1924050" cy="9525"/>
                      </a:xfrm>
                      <a:prstGeom prst="line">
                        <a:avLst/>
                      </a:prstGeom>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D644E9" id="Straight Connector 20"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4.5pt,7.05pt" to="516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" strokecolor="#f79646 [3209]" strokeweight="2pt">
              <v:shadow on="t" color="black" opacity="24903f" origin=",.5" offset="0,.55556mm"/>
            </v:line>
          </w:pict>
        </mc:Fallback>
      </mc:AlternateContent>
    </w:r>
    <w:r w:rsidRPr="00FB71BF">
      <w:rPr>
        <w:rFonts w:ascii="Verdana" w:hAnsi="Verdana"/>
        <w:noProof/>
        <w:color w:val="404040" w:themeColor="text1" w:themeTint="BF"/>
        <w:sz w:val="16"/>
        <w:szCs w:val="16"/>
        <w:lang w:eastAsia="en-GB"/>
      </w:rPr>
      <w:drawing>
        <wp:anchor distT="36576" distB="36576" distL="36576" distR="36576" simplePos="0" relativeHeight="251679744" behindDoc="0" locked="0" layoutInCell="1" allowOverlap="1" wp14:anchorId="5C632EA0" wp14:editId="6400A802">
          <wp:simplePos x="0" y="0"/>
          <wp:positionH relativeFrom="column">
            <wp:posOffset>-38100</wp:posOffset>
          </wp:positionH>
          <wp:positionV relativeFrom="paragraph">
            <wp:posOffset>156210</wp:posOffset>
          </wp:positionV>
          <wp:extent cx="6686538" cy="180975"/>
          <wp:effectExtent l="0" t="0" r="635"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90360" cy="181078"/>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2C6B7B5A" w14:textId="3F06A139" w:rsidR="00942BAF" w:rsidRPr="00BF7369" w:rsidRDefault="00942BAF" w:rsidP="00BF73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6B7B64" w14:textId="77777777" w:rsidR="00AB4249" w:rsidRPr="00ED111B" w:rsidRDefault="00D600ED" w:rsidP="00AB4249">
    <w:pPr>
      <w:pStyle w:val="Footer"/>
      <w:rPr>
        <w:rFonts w:ascii="Verdana" w:hAnsi="Verdana"/>
        <w:color w:val="595959" w:themeColor="text1" w:themeTint="A6"/>
        <w:sz w:val="16"/>
        <w:szCs w:val="16"/>
      </w:rPr>
    </w:pPr>
    <w:r w:rsidRPr="00FB71BF">
      <w:rPr>
        <w:rFonts w:ascii="Verdana" w:eastAsia="Times New Roman" w:hAnsi="Verdana" w:cs="Times New Roman"/>
        <w:noProof/>
        <w:color w:val="404040" w:themeColor="text1" w:themeTint="BF"/>
        <w:sz w:val="16"/>
        <w:szCs w:val="16"/>
        <w:lang w:eastAsia="en-GB"/>
      </w:rPr>
      <mc:AlternateContent>
        <mc:Choice Requires="wps">
          <w:drawing>
            <wp:anchor distT="0" distB="0" distL="114300" distR="114300" simplePos="0" relativeHeight="251657216" behindDoc="0" locked="0" layoutInCell="1" allowOverlap="1" wp14:anchorId="2C6B7B78" wp14:editId="753A9BE3">
              <wp:simplePos x="0" y="0"/>
              <wp:positionH relativeFrom="column">
                <wp:posOffset>4829175</wp:posOffset>
              </wp:positionH>
              <wp:positionV relativeFrom="paragraph">
                <wp:posOffset>29210</wp:posOffset>
              </wp:positionV>
              <wp:extent cx="1885950" cy="609600"/>
              <wp:effectExtent l="0" t="0" r="0" b="0"/>
              <wp:wrapNone/>
              <wp:docPr id="3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wps:spPr>
                    <wps:txbx>
                      <w:txbxContent>
                        <w:p w14:paraId="2C6B7B8E" w14:textId="4A44762B" w:rsidR="00AB4249" w:rsidRDefault="004D77DA" w:rsidP="00C47E65">
                          <w:pPr>
                            <w:widowControl w:val="0"/>
                            <w:spacing w:after="0"/>
                            <w:rPr>
                              <w:rFonts w:ascii="Arial Narrow" w:hAnsi="Arial Narrow"/>
                              <w:b/>
                              <w:bCs/>
                              <w:color w:val="595959"/>
                              <w:sz w:val="16"/>
                              <w:szCs w:val="16"/>
                            </w:rPr>
                          </w:pPr>
                          <w:r>
                            <w:rPr>
                              <w:rFonts w:ascii="Arial Narrow" w:hAnsi="Arial Narrow"/>
                              <w:color w:val="595959"/>
                              <w:sz w:val="16"/>
                              <w:szCs w:val="16"/>
                            </w:rPr>
                            <w:t xml:space="preserve">                    </w:t>
                          </w:r>
                          <w:r w:rsidR="00C47E65">
                            <w:rPr>
                              <w:rFonts w:ascii="Arial Narrow" w:hAnsi="Arial Narrow"/>
                              <w:color w:val="595959"/>
                              <w:sz w:val="16"/>
                              <w:szCs w:val="16"/>
                            </w:rPr>
                            <w:t>Head Teacher</w:t>
                          </w:r>
                          <w:r w:rsidR="00AB4249">
                            <w:rPr>
                              <w:rFonts w:ascii="Arial Narrow" w:hAnsi="Arial Narrow"/>
                              <w:color w:val="595959"/>
                              <w:sz w:val="16"/>
                              <w:szCs w:val="16"/>
                            </w:rPr>
                            <w:t xml:space="preserve"> </w:t>
                          </w:r>
                          <w:r w:rsidR="00AB4249">
                            <w:rPr>
                              <w:rFonts w:ascii="Arial Narrow" w:hAnsi="Arial Narrow"/>
                              <w:color w:val="0070C0"/>
                              <w:sz w:val="16"/>
                              <w:szCs w:val="16"/>
                            </w:rPr>
                            <w:t>I</w:t>
                          </w:r>
                          <w:r w:rsidR="00AB4249">
                            <w:rPr>
                              <w:rFonts w:ascii="Arial Narrow" w:hAnsi="Arial Narrow"/>
                              <w:color w:val="595959"/>
                              <w:sz w:val="16"/>
                              <w:szCs w:val="16"/>
                            </w:rPr>
                            <w:t xml:space="preserve"> </w:t>
                          </w:r>
                          <w:r w:rsidR="00AB4249">
                            <w:rPr>
                              <w:rFonts w:ascii="Arial Narrow" w:hAnsi="Arial Narrow"/>
                              <w:b/>
                              <w:bCs/>
                              <w:color w:val="595959"/>
                              <w:sz w:val="16"/>
                              <w:szCs w:val="16"/>
                            </w:rPr>
                            <w:t>Doug Thomas</w:t>
                          </w:r>
                        </w:p>
                        <w:p w14:paraId="006EEC8F" w14:textId="3A75DABA" w:rsidR="00C47E65" w:rsidRDefault="00C47E65" w:rsidP="00C47E65">
                          <w:pPr>
                            <w:widowControl w:val="0"/>
                            <w:spacing w:after="0"/>
                            <w:rPr>
                              <w:rFonts w:ascii="Arial Narrow" w:hAnsi="Arial Narrow"/>
                              <w:b/>
                              <w:bCs/>
                              <w:color w:val="595959"/>
                              <w:sz w:val="16"/>
                              <w:szCs w:val="16"/>
                            </w:rPr>
                          </w:pPr>
                          <w:r w:rsidRPr="00C47E65">
                            <w:rPr>
                              <w:rFonts w:ascii="Arial Narrow" w:hAnsi="Arial Narrow"/>
                              <w:bCs/>
                              <w:color w:val="595959"/>
                              <w:sz w:val="16"/>
                              <w:szCs w:val="16"/>
                            </w:rPr>
                            <w:t>Deputy Head Teacher</w:t>
                          </w:r>
                          <w:r w:rsidRPr="00D1148C">
                            <w:rPr>
                              <w:rFonts w:ascii="Arial Narrow" w:hAnsi="Arial Narrow"/>
                              <w:b/>
                              <w:bCs/>
                              <w:color w:val="31849B" w:themeColor="accent5" w:themeShade="BF"/>
                              <w:sz w:val="16"/>
                              <w:szCs w:val="16"/>
                            </w:rPr>
                            <w:t xml:space="preserve"> </w:t>
                          </w:r>
                          <w:r w:rsidRPr="00D1148C">
                            <w:rPr>
                              <w:rFonts w:ascii="Arial Narrow" w:hAnsi="Arial Narrow"/>
                              <w:bCs/>
                              <w:color w:val="31849B" w:themeColor="accent5" w:themeShade="BF"/>
                              <w:sz w:val="16"/>
                              <w:szCs w:val="16"/>
                            </w:rPr>
                            <w:t>I</w:t>
                          </w:r>
                          <w:r w:rsidRPr="00D1148C">
                            <w:rPr>
                              <w:rFonts w:ascii="Arial Narrow" w:hAnsi="Arial Narrow"/>
                              <w:b/>
                              <w:bCs/>
                              <w:color w:val="31849B" w:themeColor="accent5" w:themeShade="BF"/>
                              <w:sz w:val="16"/>
                              <w:szCs w:val="16"/>
                            </w:rPr>
                            <w:t xml:space="preserve"> </w:t>
                          </w:r>
                          <w:r>
                            <w:rPr>
                              <w:rFonts w:ascii="Arial Narrow" w:hAnsi="Arial Narrow"/>
                              <w:b/>
                              <w:bCs/>
                              <w:color w:val="595959"/>
                              <w:sz w:val="16"/>
                              <w:szCs w:val="16"/>
                            </w:rPr>
                            <w:t>Rowan McConnell</w:t>
                          </w:r>
                        </w:p>
                        <w:p w14:paraId="5654F4ED" w14:textId="3F7625A4" w:rsidR="00C47E65" w:rsidRDefault="004D77DA" w:rsidP="00C47E65">
                          <w:pPr>
                            <w:widowControl w:val="0"/>
                            <w:spacing w:after="0"/>
                            <w:rPr>
                              <w:rFonts w:ascii="Arial Narrow" w:hAnsi="Arial Narrow"/>
                              <w:b/>
                              <w:bCs/>
                              <w:color w:val="595959"/>
                              <w:sz w:val="16"/>
                              <w:szCs w:val="16"/>
                            </w:rPr>
                          </w:pPr>
                          <w:r>
                            <w:rPr>
                              <w:rFonts w:ascii="Arial Narrow" w:hAnsi="Arial Narrow"/>
                              <w:bCs/>
                              <w:color w:val="595959"/>
                              <w:sz w:val="16"/>
                              <w:szCs w:val="16"/>
                            </w:rPr>
                            <w:t xml:space="preserve">             </w:t>
                          </w:r>
                          <w:r w:rsidR="00C47E65" w:rsidRPr="00C47E65">
                            <w:rPr>
                              <w:rFonts w:ascii="Arial Narrow" w:hAnsi="Arial Narrow"/>
                              <w:bCs/>
                              <w:color w:val="595959"/>
                              <w:sz w:val="16"/>
                              <w:szCs w:val="16"/>
                            </w:rPr>
                            <w:t>Deputy Head Teacher</w:t>
                          </w:r>
                          <w:r w:rsidR="00C47E65" w:rsidRPr="00D1148C">
                            <w:rPr>
                              <w:rFonts w:ascii="Arial Narrow" w:hAnsi="Arial Narrow"/>
                              <w:b/>
                              <w:bCs/>
                              <w:color w:val="31849B" w:themeColor="accent5" w:themeShade="BF"/>
                              <w:sz w:val="16"/>
                              <w:szCs w:val="16"/>
                            </w:rPr>
                            <w:t xml:space="preserve"> </w:t>
                          </w:r>
                          <w:r w:rsidR="00C47E65" w:rsidRPr="00D1148C">
                            <w:rPr>
                              <w:rFonts w:ascii="Arial Narrow" w:hAnsi="Arial Narrow"/>
                              <w:bCs/>
                              <w:color w:val="31849B" w:themeColor="accent5" w:themeShade="BF"/>
                              <w:sz w:val="16"/>
                              <w:szCs w:val="16"/>
                            </w:rPr>
                            <w:t>I</w:t>
                          </w:r>
                          <w:r w:rsidR="00C47E65" w:rsidRPr="00D1148C">
                            <w:rPr>
                              <w:rFonts w:ascii="Arial Narrow" w:hAnsi="Arial Narrow"/>
                              <w:b/>
                              <w:bCs/>
                              <w:color w:val="31849B" w:themeColor="accent5" w:themeShade="BF"/>
                              <w:sz w:val="16"/>
                              <w:szCs w:val="16"/>
                            </w:rPr>
                            <w:t xml:space="preserve"> </w:t>
                          </w:r>
                          <w:r w:rsidR="00C47E65">
                            <w:rPr>
                              <w:rFonts w:ascii="Arial Narrow" w:hAnsi="Arial Narrow"/>
                              <w:b/>
                              <w:bCs/>
                              <w:color w:val="595959"/>
                              <w:sz w:val="16"/>
                              <w:szCs w:val="16"/>
                            </w:rPr>
                            <w:t>Helen Ellis</w:t>
                          </w:r>
                        </w:p>
                        <w:p w14:paraId="2C6B7B8F" w14:textId="328ECC23" w:rsidR="00AB4249" w:rsidRDefault="004D77DA" w:rsidP="00C47E65">
                          <w:pPr>
                            <w:spacing w:after="0" w:line="273" w:lineRule="auto"/>
                            <w:rPr>
                              <w:rFonts w:ascii="Arial Narrow" w:hAnsi="Arial Narrow"/>
                              <w:color w:val="595959"/>
                              <w:sz w:val="16"/>
                              <w:szCs w:val="16"/>
                            </w:rPr>
                          </w:pPr>
                          <w:r>
                            <w:rPr>
                              <w:rFonts w:ascii="Arial Narrow" w:hAnsi="Arial Narrow"/>
                              <w:color w:val="595959"/>
                              <w:sz w:val="16"/>
                              <w:szCs w:val="16"/>
                            </w:rPr>
                            <w:t xml:space="preserve">   </w:t>
                          </w:r>
                          <w:r w:rsidR="00AB4249">
                            <w:rPr>
                              <w:rFonts w:ascii="Arial Narrow" w:hAnsi="Arial Narrow"/>
                              <w:color w:val="595959"/>
                              <w:sz w:val="16"/>
                              <w:szCs w:val="16"/>
                            </w:rPr>
                            <w:t xml:space="preserve">Business Manager </w:t>
                          </w:r>
                          <w:r w:rsidR="00AB4249" w:rsidRPr="00D1148C">
                            <w:rPr>
                              <w:rFonts w:ascii="Arial Narrow" w:hAnsi="Arial Narrow"/>
                              <w:color w:val="31849B" w:themeColor="accent5" w:themeShade="BF"/>
                              <w:sz w:val="16"/>
                              <w:szCs w:val="16"/>
                            </w:rPr>
                            <w:t>I</w:t>
                          </w:r>
                          <w:r w:rsidR="00AB4249">
                            <w:rPr>
                              <w:rFonts w:ascii="Arial Narrow" w:hAnsi="Arial Narrow"/>
                              <w:color w:val="595959"/>
                              <w:sz w:val="16"/>
                              <w:szCs w:val="16"/>
                            </w:rPr>
                            <w:t xml:space="preserve"> </w:t>
                          </w:r>
                          <w:r w:rsidR="00AB4249">
                            <w:rPr>
                              <w:rFonts w:ascii="Arial Narrow" w:hAnsi="Arial Narrow"/>
                              <w:b/>
                              <w:bCs/>
                              <w:color w:val="595959"/>
                              <w:sz w:val="16"/>
                              <w:szCs w:val="16"/>
                            </w:rPr>
                            <w:t>Samantha Channon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6B7B78" id="_x0000_t202" coordsize="21600,21600" o:spt="202" path="m,l,21600r21600,l21600,xe">
              <v:stroke joinstyle="miter"/>
              <v:path gradientshapeok="t" o:connecttype="rect"/>
            </v:shapetype>
            <v:shape id="_x0000_s1028" type="#_x0000_t202" style="position:absolute;margin-left:380.25pt;margin-top:2.3pt;width:148.5pt;height:4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" filled="f" stroked="f" insetpen="t">
              <v:textbox>
                <w:txbxContent>
                  <w:p w14:paraId="2C6B7B8E" w14:textId="4A44762B" w:rsidR="00AB4249" w:rsidRDefault="004D77DA" w:rsidP="00C47E65">
                    <w:pPr>
                      <w:widowControl w:val="0"/>
                      <w:spacing w:after="0"/>
                      <w:rPr>
                        <w:rFonts w:ascii="Arial Narrow" w:hAnsi="Arial Narrow"/>
                        <w:b/>
                        <w:bCs/>
                        <w:color w:val="595959"/>
                        <w:sz w:val="16"/>
                        <w:szCs w:val="16"/>
                      </w:rPr>
                    </w:pPr>
                    <w:r>
                      <w:rPr>
                        <w:rFonts w:ascii="Arial Narrow" w:hAnsi="Arial Narrow"/>
                        <w:color w:val="595959"/>
                        <w:sz w:val="16"/>
                        <w:szCs w:val="16"/>
                      </w:rPr>
                      <w:t xml:space="preserve">                    </w:t>
                    </w:r>
                    <w:r w:rsidR="00C47E65">
                      <w:rPr>
                        <w:rFonts w:ascii="Arial Narrow" w:hAnsi="Arial Narrow"/>
                        <w:color w:val="595959"/>
                        <w:sz w:val="16"/>
                        <w:szCs w:val="16"/>
                      </w:rPr>
                      <w:t>Head Teacher</w:t>
                    </w:r>
                    <w:r w:rsidR="00AB4249">
                      <w:rPr>
                        <w:rFonts w:ascii="Arial Narrow" w:hAnsi="Arial Narrow"/>
                        <w:color w:val="595959"/>
                        <w:sz w:val="16"/>
                        <w:szCs w:val="16"/>
                      </w:rPr>
                      <w:t xml:space="preserve"> </w:t>
                    </w:r>
                    <w:r w:rsidR="00AB4249">
                      <w:rPr>
                        <w:rFonts w:ascii="Arial Narrow" w:hAnsi="Arial Narrow"/>
                        <w:color w:val="0070C0"/>
                        <w:sz w:val="16"/>
                        <w:szCs w:val="16"/>
                      </w:rPr>
                      <w:t>I</w:t>
                    </w:r>
                    <w:r w:rsidR="00AB4249">
                      <w:rPr>
                        <w:rFonts w:ascii="Arial Narrow" w:hAnsi="Arial Narrow"/>
                        <w:color w:val="595959"/>
                        <w:sz w:val="16"/>
                        <w:szCs w:val="16"/>
                      </w:rPr>
                      <w:t xml:space="preserve"> </w:t>
                    </w:r>
                    <w:r w:rsidR="00AB4249">
                      <w:rPr>
                        <w:rFonts w:ascii="Arial Narrow" w:hAnsi="Arial Narrow"/>
                        <w:b/>
                        <w:bCs/>
                        <w:color w:val="595959"/>
                        <w:sz w:val="16"/>
                        <w:szCs w:val="16"/>
                      </w:rPr>
                      <w:t>Doug Thomas</w:t>
                    </w:r>
                  </w:p>
                  <w:p w14:paraId="006EEC8F" w14:textId="3A75DABA" w:rsidR="00C47E65" w:rsidRDefault="00C47E65" w:rsidP="00C47E65">
                    <w:pPr>
                      <w:widowControl w:val="0"/>
                      <w:spacing w:after="0"/>
                      <w:rPr>
                        <w:rFonts w:ascii="Arial Narrow" w:hAnsi="Arial Narrow"/>
                        <w:b/>
                        <w:bCs/>
                        <w:color w:val="595959"/>
                        <w:sz w:val="16"/>
                        <w:szCs w:val="16"/>
                      </w:rPr>
                    </w:pPr>
                    <w:r w:rsidRPr="00C47E65">
                      <w:rPr>
                        <w:rFonts w:ascii="Arial Narrow" w:hAnsi="Arial Narrow"/>
                        <w:bCs/>
                        <w:color w:val="595959"/>
                        <w:sz w:val="16"/>
                        <w:szCs w:val="16"/>
                      </w:rPr>
                      <w:t>Deputy Head Teacher</w:t>
                    </w:r>
                    <w:r w:rsidRPr="00D1148C">
                      <w:rPr>
                        <w:rFonts w:ascii="Arial Narrow" w:hAnsi="Arial Narrow"/>
                        <w:b/>
                        <w:bCs/>
                        <w:color w:val="31849B" w:themeColor="accent5" w:themeShade="BF"/>
                        <w:sz w:val="16"/>
                        <w:szCs w:val="16"/>
                      </w:rPr>
                      <w:t xml:space="preserve"> </w:t>
                    </w:r>
                    <w:r w:rsidRPr="00D1148C">
                      <w:rPr>
                        <w:rFonts w:ascii="Arial Narrow" w:hAnsi="Arial Narrow"/>
                        <w:bCs/>
                        <w:color w:val="31849B" w:themeColor="accent5" w:themeShade="BF"/>
                        <w:sz w:val="16"/>
                        <w:szCs w:val="16"/>
                      </w:rPr>
                      <w:t>I</w:t>
                    </w:r>
                    <w:r w:rsidRPr="00D1148C">
                      <w:rPr>
                        <w:rFonts w:ascii="Arial Narrow" w:hAnsi="Arial Narrow"/>
                        <w:b/>
                        <w:bCs/>
                        <w:color w:val="31849B" w:themeColor="accent5" w:themeShade="BF"/>
                        <w:sz w:val="16"/>
                        <w:szCs w:val="16"/>
                      </w:rPr>
                      <w:t xml:space="preserve"> </w:t>
                    </w:r>
                    <w:r>
                      <w:rPr>
                        <w:rFonts w:ascii="Arial Narrow" w:hAnsi="Arial Narrow"/>
                        <w:b/>
                        <w:bCs/>
                        <w:color w:val="595959"/>
                        <w:sz w:val="16"/>
                        <w:szCs w:val="16"/>
                      </w:rPr>
                      <w:t>Rowan McConnell</w:t>
                    </w:r>
                  </w:p>
                  <w:p w14:paraId="5654F4ED" w14:textId="3F7625A4" w:rsidR="00C47E65" w:rsidRDefault="004D77DA" w:rsidP="00C47E65">
                    <w:pPr>
                      <w:widowControl w:val="0"/>
                      <w:spacing w:after="0"/>
                      <w:rPr>
                        <w:rFonts w:ascii="Arial Narrow" w:hAnsi="Arial Narrow"/>
                        <w:b/>
                        <w:bCs/>
                        <w:color w:val="595959"/>
                        <w:sz w:val="16"/>
                        <w:szCs w:val="16"/>
                      </w:rPr>
                    </w:pPr>
                    <w:r>
                      <w:rPr>
                        <w:rFonts w:ascii="Arial Narrow" w:hAnsi="Arial Narrow"/>
                        <w:bCs/>
                        <w:color w:val="595959"/>
                        <w:sz w:val="16"/>
                        <w:szCs w:val="16"/>
                      </w:rPr>
                      <w:t xml:space="preserve">             </w:t>
                    </w:r>
                    <w:r w:rsidR="00C47E65" w:rsidRPr="00C47E65">
                      <w:rPr>
                        <w:rFonts w:ascii="Arial Narrow" w:hAnsi="Arial Narrow"/>
                        <w:bCs/>
                        <w:color w:val="595959"/>
                        <w:sz w:val="16"/>
                        <w:szCs w:val="16"/>
                      </w:rPr>
                      <w:t>Deputy Head Teacher</w:t>
                    </w:r>
                    <w:r w:rsidR="00C47E65" w:rsidRPr="00D1148C">
                      <w:rPr>
                        <w:rFonts w:ascii="Arial Narrow" w:hAnsi="Arial Narrow"/>
                        <w:b/>
                        <w:bCs/>
                        <w:color w:val="31849B" w:themeColor="accent5" w:themeShade="BF"/>
                        <w:sz w:val="16"/>
                        <w:szCs w:val="16"/>
                      </w:rPr>
                      <w:t xml:space="preserve"> </w:t>
                    </w:r>
                    <w:r w:rsidR="00C47E65" w:rsidRPr="00D1148C">
                      <w:rPr>
                        <w:rFonts w:ascii="Arial Narrow" w:hAnsi="Arial Narrow"/>
                        <w:bCs/>
                        <w:color w:val="31849B" w:themeColor="accent5" w:themeShade="BF"/>
                        <w:sz w:val="16"/>
                        <w:szCs w:val="16"/>
                      </w:rPr>
                      <w:t>I</w:t>
                    </w:r>
                    <w:r w:rsidR="00C47E65" w:rsidRPr="00D1148C">
                      <w:rPr>
                        <w:rFonts w:ascii="Arial Narrow" w:hAnsi="Arial Narrow"/>
                        <w:b/>
                        <w:bCs/>
                        <w:color w:val="31849B" w:themeColor="accent5" w:themeShade="BF"/>
                        <w:sz w:val="16"/>
                        <w:szCs w:val="16"/>
                      </w:rPr>
                      <w:t xml:space="preserve"> </w:t>
                    </w:r>
                    <w:r w:rsidR="00C47E65">
                      <w:rPr>
                        <w:rFonts w:ascii="Arial Narrow" w:hAnsi="Arial Narrow"/>
                        <w:b/>
                        <w:bCs/>
                        <w:color w:val="595959"/>
                        <w:sz w:val="16"/>
                        <w:szCs w:val="16"/>
                      </w:rPr>
                      <w:t>Helen Ellis</w:t>
                    </w:r>
                  </w:p>
                  <w:p w14:paraId="2C6B7B8F" w14:textId="328ECC23" w:rsidR="00AB4249" w:rsidRDefault="004D77DA" w:rsidP="00C47E65">
                    <w:pPr>
                      <w:spacing w:after="0" w:line="273" w:lineRule="auto"/>
                      <w:rPr>
                        <w:rFonts w:ascii="Arial Narrow" w:hAnsi="Arial Narrow"/>
                        <w:color w:val="595959"/>
                        <w:sz w:val="16"/>
                        <w:szCs w:val="16"/>
                      </w:rPr>
                    </w:pPr>
                    <w:r>
                      <w:rPr>
                        <w:rFonts w:ascii="Arial Narrow" w:hAnsi="Arial Narrow"/>
                        <w:color w:val="595959"/>
                        <w:sz w:val="16"/>
                        <w:szCs w:val="16"/>
                      </w:rPr>
                      <w:t xml:space="preserve">   </w:t>
                    </w:r>
                    <w:r w:rsidR="00AB4249">
                      <w:rPr>
                        <w:rFonts w:ascii="Arial Narrow" w:hAnsi="Arial Narrow"/>
                        <w:color w:val="595959"/>
                        <w:sz w:val="16"/>
                        <w:szCs w:val="16"/>
                      </w:rPr>
                      <w:t xml:space="preserve">Business Manager </w:t>
                    </w:r>
                    <w:r w:rsidR="00AB4249" w:rsidRPr="00D1148C">
                      <w:rPr>
                        <w:rFonts w:ascii="Arial Narrow" w:hAnsi="Arial Narrow"/>
                        <w:color w:val="31849B" w:themeColor="accent5" w:themeShade="BF"/>
                        <w:sz w:val="16"/>
                        <w:szCs w:val="16"/>
                      </w:rPr>
                      <w:t>I</w:t>
                    </w:r>
                    <w:r w:rsidR="00AB4249">
                      <w:rPr>
                        <w:rFonts w:ascii="Arial Narrow" w:hAnsi="Arial Narrow"/>
                        <w:color w:val="595959"/>
                        <w:sz w:val="16"/>
                        <w:szCs w:val="16"/>
                      </w:rPr>
                      <w:t xml:space="preserve"> </w:t>
                    </w:r>
                    <w:r w:rsidR="00AB4249">
                      <w:rPr>
                        <w:rFonts w:ascii="Arial Narrow" w:hAnsi="Arial Narrow"/>
                        <w:b/>
                        <w:bCs/>
                        <w:color w:val="595959"/>
                        <w:sz w:val="16"/>
                        <w:szCs w:val="16"/>
                      </w:rPr>
                      <w:t>Samantha Channon</w:t>
                    </w:r>
                  </w:p>
                </w:txbxContent>
              </v:textbox>
            </v:shape>
          </w:pict>
        </mc:Fallback>
      </mc:AlternateContent>
    </w:r>
  </w:p>
  <w:p w14:paraId="2C6B7B65" w14:textId="77777777" w:rsidR="00AB4249" w:rsidRPr="00ED111B" w:rsidRDefault="00AB4249" w:rsidP="00AB4249">
    <w:pPr>
      <w:pStyle w:val="Footer"/>
      <w:rPr>
        <w:rFonts w:ascii="Verdana" w:hAnsi="Verdana"/>
        <w:color w:val="595959" w:themeColor="text1" w:themeTint="A6"/>
        <w:sz w:val="16"/>
        <w:szCs w:val="16"/>
      </w:rPr>
    </w:pPr>
  </w:p>
  <w:p w14:paraId="2C6B7B66" w14:textId="77777777" w:rsidR="00AB4249" w:rsidRPr="00ED111B" w:rsidRDefault="00AB4249" w:rsidP="00AB4249">
    <w:pPr>
      <w:pStyle w:val="Footer"/>
      <w:rPr>
        <w:rFonts w:ascii="Verdana" w:hAnsi="Verdana"/>
        <w:color w:val="595959" w:themeColor="text1" w:themeTint="A6"/>
        <w:sz w:val="16"/>
        <w:szCs w:val="16"/>
      </w:rPr>
    </w:pPr>
  </w:p>
  <w:p w14:paraId="30137F8A" w14:textId="77777777" w:rsidR="004D77DA" w:rsidRDefault="004D77DA">
    <w:pPr>
      <w:pStyle w:val="Footer"/>
    </w:pPr>
  </w:p>
  <w:p w14:paraId="2C6B7B69" w14:textId="3D879360" w:rsidR="00AB4249" w:rsidRDefault="006A5E5E">
    <w:pPr>
      <w:pStyle w:val="Footer"/>
    </w:pPr>
    <w:r w:rsidRPr="00FB71BF">
      <w:rPr>
        <w:rFonts w:ascii="Verdana" w:hAnsi="Verdana"/>
        <w:noProof/>
        <w:color w:val="404040" w:themeColor="text1" w:themeTint="BF"/>
        <w:sz w:val="16"/>
        <w:szCs w:val="16"/>
        <w:lang w:eastAsia="en-GB"/>
      </w:rPr>
      <w:drawing>
        <wp:anchor distT="36576" distB="36576" distL="36576" distR="36576" simplePos="0" relativeHeight="251665408" behindDoc="0" locked="0" layoutInCell="1" allowOverlap="1" wp14:anchorId="2C6B7B7C" wp14:editId="7357D3C4">
          <wp:simplePos x="0" y="0"/>
          <wp:positionH relativeFrom="column">
            <wp:posOffset>4629151</wp:posOffset>
          </wp:positionH>
          <wp:positionV relativeFrom="paragraph">
            <wp:posOffset>384810</wp:posOffset>
          </wp:positionV>
          <wp:extent cx="1962150" cy="25527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150" cy="25527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205CEB">
      <w:rPr>
        <w:rFonts w:ascii="Verdana" w:hAnsi="Verdana"/>
        <w:noProof/>
        <w:color w:val="404040" w:themeColor="text1" w:themeTint="BF"/>
        <w:sz w:val="16"/>
        <w:szCs w:val="16"/>
        <w:lang w:eastAsia="en-GB"/>
      </w:rPr>
      <mc:AlternateContent>
        <mc:Choice Requires="wps">
          <w:drawing>
            <wp:anchor distT="0" distB="0" distL="114300" distR="114300" simplePos="0" relativeHeight="251673600" behindDoc="0" locked="0" layoutInCell="1" allowOverlap="1" wp14:anchorId="6BC4E7B3" wp14:editId="0E825303">
              <wp:simplePos x="0" y="0"/>
              <wp:positionH relativeFrom="column">
                <wp:posOffset>4629151</wp:posOffset>
              </wp:positionH>
              <wp:positionV relativeFrom="paragraph">
                <wp:posOffset>89535</wp:posOffset>
              </wp:positionV>
              <wp:extent cx="1924050" cy="9525"/>
              <wp:effectExtent l="38100" t="38100" r="76200" b="85725"/>
              <wp:wrapNone/>
              <wp:docPr id="13" name="Straight Connector 13"/>
              <wp:cNvGraphicFramePr/>
              <a:graphic xmlns:a="http://schemas.openxmlformats.org/drawingml/2006/main">
                <a:graphicData uri="http://schemas.microsoft.com/office/word/2010/wordprocessingShape">
                  <wps:wsp>
                    <wps:cNvCnPr/>
                    <wps:spPr>
                      <a:xfrm>
                        <a:off x="0" y="0"/>
                        <a:ext cx="1924050" cy="9525"/>
                      </a:xfrm>
                      <a:prstGeom prst="line">
                        <a:avLst/>
                      </a:prstGeom>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0C4690" id="Straight Connector 13"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4.5pt,7.05pt" to="516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" strokecolor="#f79646 [3209]" strokeweight="2pt">
              <v:shadow on="t" color="black" opacity="24903f" origin=",.5" offset="0,.55556mm"/>
            </v:line>
          </w:pict>
        </mc:Fallback>
      </mc:AlternateContent>
    </w:r>
    <w:r w:rsidR="005D3B7F" w:rsidRPr="00FB71BF">
      <w:rPr>
        <w:rFonts w:ascii="Verdana" w:hAnsi="Verdana"/>
        <w:noProof/>
        <w:color w:val="404040" w:themeColor="text1" w:themeTint="BF"/>
        <w:sz w:val="16"/>
        <w:szCs w:val="16"/>
        <w:lang w:eastAsia="en-GB"/>
      </w:rPr>
      <w:drawing>
        <wp:anchor distT="36576" distB="36576" distL="36576" distR="36576" simplePos="0" relativeHeight="251661312" behindDoc="0" locked="0" layoutInCell="1" allowOverlap="1" wp14:anchorId="2C6B7B7E" wp14:editId="152D8CB7">
          <wp:simplePos x="0" y="0"/>
          <wp:positionH relativeFrom="column">
            <wp:posOffset>-38100</wp:posOffset>
          </wp:positionH>
          <wp:positionV relativeFrom="paragraph">
            <wp:posOffset>156210</wp:posOffset>
          </wp:positionV>
          <wp:extent cx="6686538" cy="180975"/>
          <wp:effectExtent l="0" t="0" r="635"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90360" cy="181078"/>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070F3A" w14:textId="77777777" w:rsidR="00E7379F" w:rsidRDefault="00E7379F" w:rsidP="00D9217D">
      <w:pPr>
        <w:spacing w:after="0" w:line="240" w:lineRule="auto"/>
      </w:pPr>
      <w:r>
        <w:separator/>
      </w:r>
    </w:p>
  </w:footnote>
  <w:footnote w:type="continuationSeparator" w:id="0">
    <w:p w14:paraId="64A18D68" w14:textId="77777777" w:rsidR="00E7379F" w:rsidRDefault="00E7379F" w:rsidP="00D921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6B7B59" w14:textId="77777777" w:rsidR="00536F9A" w:rsidRDefault="00536F9A">
    <w:pPr>
      <w:pStyle w:val="Header"/>
    </w:pPr>
    <w:r w:rsidRPr="00B15600">
      <w:rPr>
        <w:rFonts w:ascii="Times New Roman" w:hAnsi="Times New Roman"/>
        <w:noProof/>
        <w:sz w:val="24"/>
        <w:szCs w:val="24"/>
        <w:lang w:eastAsia="en-GB"/>
      </w:rPr>
      <w:drawing>
        <wp:anchor distT="0" distB="0" distL="114300" distR="114300" simplePos="0" relativeHeight="251649024" behindDoc="0" locked="0" layoutInCell="1" allowOverlap="1" wp14:anchorId="2C6B7B6A" wp14:editId="2C6B7B6B">
          <wp:simplePos x="0" y="0"/>
          <wp:positionH relativeFrom="column">
            <wp:posOffset>5876925</wp:posOffset>
          </wp:positionH>
          <wp:positionV relativeFrom="paragraph">
            <wp:posOffset>-72390</wp:posOffset>
          </wp:positionV>
          <wp:extent cx="1085850" cy="9906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l="22836" t="8560" r="1427" b="44424"/>
                  <a:stretch>
                    <a:fillRect/>
                  </a:stretch>
                </pic:blipFill>
                <pic:spPr bwMode="auto">
                  <a:xfrm>
                    <a:off x="0" y="0"/>
                    <a:ext cx="1085850" cy="9906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E74654" w14:textId="3A550DCC" w:rsidR="007369AF" w:rsidRDefault="007369AF" w:rsidP="00AB4249">
    <w:pPr>
      <w:pStyle w:val="Header"/>
    </w:pPr>
  </w:p>
  <w:p w14:paraId="2C6B7B5B" w14:textId="77777777" w:rsidR="00AB4249" w:rsidRPr="00B15600" w:rsidRDefault="00D600ED" w:rsidP="00AB4249">
    <w:pPr>
      <w:pStyle w:val="Header"/>
    </w:pPr>
    <w:r w:rsidRPr="00B15600">
      <w:rPr>
        <w:rFonts w:ascii="Times New Roman" w:hAnsi="Times New Roman"/>
        <w:noProof/>
        <w:sz w:val="24"/>
        <w:szCs w:val="24"/>
        <w:lang w:eastAsia="en-GB"/>
      </w:rPr>
      <w:drawing>
        <wp:anchor distT="0" distB="0" distL="114300" distR="114300" simplePos="0" relativeHeight="251653120" behindDoc="0" locked="0" layoutInCell="1" allowOverlap="1" wp14:anchorId="2C6B7B74" wp14:editId="4CF14051">
          <wp:simplePos x="0" y="0"/>
          <wp:positionH relativeFrom="column">
            <wp:posOffset>5619750</wp:posOffset>
          </wp:positionH>
          <wp:positionV relativeFrom="paragraph">
            <wp:posOffset>-53975</wp:posOffset>
          </wp:positionV>
          <wp:extent cx="1085850" cy="1000125"/>
          <wp:effectExtent l="0" t="0" r="0" b="952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l="22836" t="8560" r="1427" b="44424"/>
                  <a:stretch>
                    <a:fillRect/>
                  </a:stretch>
                </pic:blipFill>
                <pic:spPr bwMode="auto">
                  <a:xfrm>
                    <a:off x="0" y="0"/>
                    <a:ext cx="1085850" cy="1000125"/>
                  </a:xfrm>
                  <a:prstGeom prst="rect">
                    <a:avLst/>
                  </a:prstGeom>
                  <a:noFill/>
                </pic:spPr>
              </pic:pic>
            </a:graphicData>
          </a:graphic>
          <wp14:sizeRelH relativeFrom="page">
            <wp14:pctWidth>0</wp14:pctWidth>
          </wp14:sizeRelH>
          <wp14:sizeRelV relativeFrom="page">
            <wp14:pctHeight>0</wp14:pctHeight>
          </wp14:sizeRelV>
        </wp:anchor>
      </w:drawing>
    </w:r>
  </w:p>
  <w:p w14:paraId="2C6B7B5C" w14:textId="77777777" w:rsidR="00AB4249" w:rsidRPr="00480D46" w:rsidRDefault="00AB4249">
    <w:pPr>
      <w:pStyle w:val="Header"/>
      <w:rPr>
        <w:rFonts w:ascii="Verdana" w:hAnsi="Verdana"/>
      </w:rPr>
    </w:pPr>
  </w:p>
  <w:p w14:paraId="2C6B7B5D" w14:textId="77777777" w:rsidR="00E617E1" w:rsidRPr="00480D46" w:rsidRDefault="00E617E1">
    <w:pPr>
      <w:pStyle w:val="Header"/>
      <w:rPr>
        <w:rFonts w:ascii="Verdana" w:hAnsi="Verdana"/>
      </w:rPr>
    </w:pPr>
  </w:p>
  <w:p w14:paraId="2C6B7B5E" w14:textId="77777777" w:rsidR="00344416" w:rsidRPr="00480D46" w:rsidRDefault="00344416">
    <w:pPr>
      <w:pStyle w:val="Header"/>
      <w:rPr>
        <w:rFonts w:ascii="Verdana" w:hAnsi="Verdana"/>
      </w:rPr>
    </w:pPr>
  </w:p>
  <w:p w14:paraId="2C6B7B5F" w14:textId="77777777" w:rsidR="00E617E1" w:rsidRDefault="00E617E1">
    <w:pPr>
      <w:pStyle w:val="Header"/>
      <w:rPr>
        <w:rFonts w:ascii="Verdana" w:hAnsi="Verdana"/>
      </w:rPr>
    </w:pPr>
  </w:p>
  <w:p w14:paraId="6BFF22FF" w14:textId="6EB602E5" w:rsidR="0013456A" w:rsidRPr="00480D46" w:rsidRDefault="0013456A">
    <w:pPr>
      <w:pStyle w:val="Header"/>
      <w:rPr>
        <w:rFonts w:ascii="Verdana" w:hAnsi="Verdana"/>
      </w:rPr>
    </w:pPr>
    <w:r>
      <w:rPr>
        <w:rFonts w:ascii="Verdana" w:hAnsi="Verdana"/>
        <w:noProof/>
        <w:lang w:eastAsia="en-GB"/>
      </w:rPr>
      <mc:AlternateContent>
        <mc:Choice Requires="wps">
          <w:drawing>
            <wp:anchor distT="0" distB="0" distL="114300" distR="114300" simplePos="0" relativeHeight="251677696" behindDoc="0" locked="0" layoutInCell="1" allowOverlap="1" wp14:anchorId="5799FE35" wp14:editId="384D2239">
              <wp:simplePos x="0" y="0"/>
              <wp:positionH relativeFrom="column">
                <wp:posOffset>5715000</wp:posOffset>
              </wp:positionH>
              <wp:positionV relativeFrom="paragraph">
                <wp:posOffset>97155</wp:posOffset>
              </wp:positionV>
              <wp:extent cx="914400" cy="0"/>
              <wp:effectExtent l="38100" t="38100" r="57150" b="95250"/>
              <wp:wrapNone/>
              <wp:docPr id="15" name="Straight Connector 15"/>
              <wp:cNvGraphicFramePr/>
              <a:graphic xmlns:a="http://schemas.openxmlformats.org/drawingml/2006/main">
                <a:graphicData uri="http://schemas.microsoft.com/office/word/2010/wordprocessingShape">
                  <wps:wsp>
                    <wps:cNvCnPr/>
                    <wps:spPr>
                      <a:xfrm>
                        <a:off x="0" y="0"/>
                        <a:ext cx="914400" cy="0"/>
                      </a:xfrm>
                      <a:prstGeom prst="line">
                        <a:avLst/>
                      </a:prstGeom>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7F1218" id="Straight Connector 15"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0pt,7.65pt" to="522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" strokecolor="#f79646 [3209]" strokeweight="2pt">
              <v:shadow on="t" color="black" opacity="24903f" origin=",.5" offset="0,.55556mm"/>
            </v:line>
          </w:pict>
        </mc:Fallback>
      </mc:AlternateContent>
    </w:r>
  </w:p>
  <w:p w14:paraId="2C6B7B60" w14:textId="0F0877FB" w:rsidR="00E617E1" w:rsidRPr="00480D46" w:rsidRDefault="007B68F4">
    <w:pPr>
      <w:pStyle w:val="Header"/>
      <w:rPr>
        <w:rFonts w:ascii="Verdana" w:hAnsi="Verdana"/>
      </w:rPr>
    </w:pPr>
    <w:r>
      <w:rPr>
        <w:rFonts w:ascii="Times New Roman" w:hAnsi="Times New Roman"/>
        <w:noProof/>
        <w:sz w:val="24"/>
        <w:szCs w:val="24"/>
        <w:lang w:eastAsia="en-GB"/>
      </w:rPr>
      <mc:AlternateContent>
        <mc:Choice Requires="wps">
          <w:drawing>
            <wp:anchor distT="36576" distB="36576" distL="36576" distR="36576" simplePos="0" relativeHeight="251669504" behindDoc="0" locked="0" layoutInCell="1" allowOverlap="1" wp14:anchorId="2C6B7B76" wp14:editId="52EF84FD">
              <wp:simplePos x="0" y="0"/>
              <wp:positionH relativeFrom="column">
                <wp:posOffset>4095750</wp:posOffset>
              </wp:positionH>
              <wp:positionV relativeFrom="paragraph">
                <wp:posOffset>39370</wp:posOffset>
              </wp:positionV>
              <wp:extent cx="2562225" cy="1666875"/>
              <wp:effectExtent l="0" t="0" r="952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16668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4DD9B6E" w14:textId="77777777" w:rsidR="005D3B7F" w:rsidRDefault="005D3B7F" w:rsidP="007B68F4">
                          <w:pPr>
                            <w:widowControl w:val="0"/>
                            <w:spacing w:after="0"/>
                            <w:jc w:val="right"/>
                            <w:rPr>
                              <w:rFonts w:ascii="Verdana" w:hAnsi="Verdana"/>
                              <w:bCs/>
                              <w:color w:val="595959" w:themeColor="text1" w:themeTint="A6"/>
                              <w:sz w:val="16"/>
                              <w:szCs w:val="16"/>
                            </w:rPr>
                          </w:pPr>
                        </w:p>
                        <w:p w14:paraId="2C6B7B83" w14:textId="77777777" w:rsidR="00A1652C" w:rsidRPr="00A1652C" w:rsidRDefault="00A1652C" w:rsidP="007B68F4">
                          <w:pPr>
                            <w:widowControl w:val="0"/>
                            <w:spacing w:after="0"/>
                            <w:jc w:val="right"/>
                            <w:rPr>
                              <w:rFonts w:ascii="Verdana" w:hAnsi="Verdana"/>
                              <w:bCs/>
                              <w:color w:val="595959" w:themeColor="text1" w:themeTint="A6"/>
                              <w:sz w:val="16"/>
                              <w:szCs w:val="16"/>
                            </w:rPr>
                          </w:pPr>
                          <w:r w:rsidRPr="00A1652C">
                            <w:rPr>
                              <w:rFonts w:ascii="Verdana" w:hAnsi="Verdana"/>
                              <w:bCs/>
                              <w:color w:val="595959" w:themeColor="text1" w:themeTint="A6"/>
                              <w:sz w:val="16"/>
                              <w:szCs w:val="16"/>
                            </w:rPr>
                            <w:t>Head Office</w:t>
                          </w:r>
                        </w:p>
                        <w:p w14:paraId="2C6B7B84" w14:textId="77777777" w:rsidR="007B68F4" w:rsidRDefault="00A6356F" w:rsidP="007B68F4">
                          <w:pPr>
                            <w:widowControl w:val="0"/>
                            <w:spacing w:after="0"/>
                            <w:jc w:val="right"/>
                            <w:rPr>
                              <w:rFonts w:ascii="Verdana" w:hAnsi="Verdana"/>
                              <w:b/>
                              <w:bCs/>
                              <w:color w:val="0070C0"/>
                              <w:sz w:val="16"/>
                              <w:szCs w:val="16"/>
                            </w:rPr>
                          </w:pPr>
                          <w:r>
                            <w:rPr>
                              <w:rFonts w:ascii="Verdana" w:hAnsi="Verdana"/>
                              <w:b/>
                              <w:bCs/>
                              <w:color w:val="0070C0"/>
                              <w:sz w:val="16"/>
                              <w:szCs w:val="16"/>
                            </w:rPr>
                            <w:t>West Sussex</w:t>
                          </w:r>
                          <w:r w:rsidR="007B68F4">
                            <w:rPr>
                              <w:rFonts w:ascii="Verdana" w:hAnsi="Verdana"/>
                              <w:b/>
                              <w:bCs/>
                              <w:color w:val="0070C0"/>
                              <w:sz w:val="16"/>
                              <w:szCs w:val="16"/>
                            </w:rPr>
                            <w:t xml:space="preserve"> Alternative Provision College</w:t>
                          </w:r>
                        </w:p>
                        <w:p w14:paraId="2C6B7B85" w14:textId="77777777" w:rsidR="007B68F4" w:rsidRDefault="007B68F4" w:rsidP="007B68F4">
                          <w:pPr>
                            <w:widowControl w:val="0"/>
                            <w:spacing w:after="0"/>
                            <w:jc w:val="right"/>
                            <w:rPr>
                              <w:rFonts w:ascii="Verdana" w:hAnsi="Verdana"/>
                              <w:color w:val="595959"/>
                              <w:sz w:val="16"/>
                              <w:szCs w:val="16"/>
                            </w:rPr>
                          </w:pPr>
                          <w:r>
                            <w:rPr>
                              <w:rFonts w:ascii="Verdana" w:hAnsi="Verdana"/>
                              <w:color w:val="595959"/>
                              <w:sz w:val="16"/>
                              <w:szCs w:val="16"/>
                            </w:rPr>
                            <w:t>Cuckfield Road</w:t>
                          </w:r>
                        </w:p>
                        <w:p w14:paraId="2C6B7B86" w14:textId="77777777" w:rsidR="007B68F4" w:rsidRDefault="007B68F4" w:rsidP="007B68F4">
                          <w:pPr>
                            <w:widowControl w:val="0"/>
                            <w:spacing w:after="0"/>
                            <w:jc w:val="right"/>
                            <w:rPr>
                              <w:rFonts w:ascii="Verdana" w:hAnsi="Verdana"/>
                              <w:color w:val="595959"/>
                              <w:sz w:val="16"/>
                              <w:szCs w:val="16"/>
                            </w:rPr>
                          </w:pPr>
                          <w:r>
                            <w:rPr>
                              <w:rFonts w:ascii="Verdana" w:hAnsi="Verdana"/>
                              <w:color w:val="595959"/>
                              <w:sz w:val="16"/>
                              <w:szCs w:val="16"/>
                            </w:rPr>
                            <w:t>Burgess Hill</w:t>
                          </w:r>
                        </w:p>
                        <w:p w14:paraId="2C6B7B87" w14:textId="77777777" w:rsidR="007B68F4" w:rsidRDefault="007B68F4" w:rsidP="007B68F4">
                          <w:pPr>
                            <w:widowControl w:val="0"/>
                            <w:spacing w:after="0"/>
                            <w:jc w:val="right"/>
                            <w:rPr>
                              <w:rFonts w:ascii="Verdana" w:hAnsi="Verdana"/>
                              <w:color w:val="595959"/>
                              <w:sz w:val="16"/>
                              <w:szCs w:val="16"/>
                            </w:rPr>
                          </w:pPr>
                          <w:r>
                            <w:rPr>
                              <w:rFonts w:ascii="Verdana" w:hAnsi="Verdana"/>
                              <w:color w:val="595959"/>
                              <w:sz w:val="16"/>
                              <w:szCs w:val="16"/>
                            </w:rPr>
                            <w:t>West Sussex</w:t>
                          </w:r>
                        </w:p>
                        <w:p w14:paraId="2C6B7B88" w14:textId="77777777" w:rsidR="007B68F4" w:rsidRDefault="007B68F4" w:rsidP="007B68F4">
                          <w:pPr>
                            <w:widowControl w:val="0"/>
                            <w:spacing w:after="0"/>
                            <w:jc w:val="right"/>
                            <w:rPr>
                              <w:rFonts w:ascii="Verdana" w:hAnsi="Verdana"/>
                              <w:color w:val="595959"/>
                              <w:sz w:val="16"/>
                              <w:szCs w:val="16"/>
                            </w:rPr>
                          </w:pPr>
                          <w:r>
                            <w:rPr>
                              <w:rFonts w:ascii="Verdana" w:hAnsi="Verdana"/>
                              <w:color w:val="595959"/>
                              <w:sz w:val="16"/>
                              <w:szCs w:val="16"/>
                            </w:rPr>
                            <w:t>RH15 8RE</w:t>
                          </w:r>
                        </w:p>
                        <w:p w14:paraId="2C6B7B89" w14:textId="77777777" w:rsidR="007B68F4" w:rsidRPr="00A1652C" w:rsidRDefault="007B68F4" w:rsidP="007B68F4">
                          <w:pPr>
                            <w:widowControl w:val="0"/>
                            <w:spacing w:after="0"/>
                            <w:jc w:val="right"/>
                            <w:rPr>
                              <w:rFonts w:ascii="Verdana" w:hAnsi="Verdana"/>
                              <w:color w:val="595959"/>
                              <w:sz w:val="10"/>
                              <w:szCs w:val="10"/>
                            </w:rPr>
                          </w:pPr>
                        </w:p>
                        <w:p w14:paraId="2C6B7B8A" w14:textId="77777777" w:rsidR="007B68F4" w:rsidRDefault="007B68F4" w:rsidP="007B68F4">
                          <w:pPr>
                            <w:widowControl w:val="0"/>
                            <w:spacing w:after="0"/>
                            <w:jc w:val="right"/>
                            <w:rPr>
                              <w:rFonts w:ascii="Verdana" w:hAnsi="Verdana"/>
                              <w:b/>
                              <w:bCs/>
                              <w:color w:val="0070C0"/>
                              <w:sz w:val="16"/>
                              <w:szCs w:val="16"/>
                            </w:rPr>
                          </w:pPr>
                          <w:r>
                            <w:rPr>
                              <w:rFonts w:ascii="Verdana" w:hAnsi="Verdana"/>
                              <w:b/>
                              <w:bCs/>
                              <w:color w:val="0070C0"/>
                              <w:sz w:val="16"/>
                              <w:szCs w:val="16"/>
                            </w:rPr>
                            <w:t xml:space="preserve">Telephone: </w:t>
                          </w:r>
                          <w:r>
                            <w:rPr>
                              <w:rFonts w:ascii="Verdana" w:hAnsi="Verdana"/>
                              <w:color w:val="595959"/>
                              <w:sz w:val="16"/>
                              <w:szCs w:val="16"/>
                            </w:rPr>
                            <w:t>01444 232771</w:t>
                          </w:r>
                        </w:p>
                        <w:p w14:paraId="2C6B7B8B" w14:textId="77777777" w:rsidR="007B68F4" w:rsidRDefault="007B68F4" w:rsidP="007B68F4">
                          <w:pPr>
                            <w:widowControl w:val="0"/>
                            <w:spacing w:after="0"/>
                            <w:jc w:val="right"/>
                            <w:rPr>
                              <w:rFonts w:ascii="Verdana" w:hAnsi="Verdana"/>
                              <w:b/>
                              <w:bCs/>
                              <w:color w:val="0070C0"/>
                              <w:sz w:val="16"/>
                              <w:szCs w:val="16"/>
                            </w:rPr>
                          </w:pPr>
                          <w:r>
                            <w:rPr>
                              <w:rFonts w:ascii="Verdana" w:hAnsi="Verdana"/>
                              <w:b/>
                              <w:bCs/>
                              <w:color w:val="0070C0"/>
                              <w:sz w:val="16"/>
                              <w:szCs w:val="16"/>
                            </w:rPr>
                            <w:t xml:space="preserve">Email: </w:t>
                          </w:r>
                          <w:r w:rsidR="00A1652C" w:rsidRPr="004206F0">
                            <w:rPr>
                              <w:rFonts w:ascii="Verdana" w:hAnsi="Verdana"/>
                              <w:color w:val="595959" w:themeColor="text1" w:themeTint="A6"/>
                              <w:sz w:val="16"/>
                              <w:szCs w:val="16"/>
                            </w:rPr>
                            <w:t>hcentral@wsgfl.org.uk</w:t>
                          </w:r>
                        </w:p>
                        <w:p w14:paraId="2C6B7B8C" w14:textId="77777777" w:rsidR="007B68F4" w:rsidRDefault="007B68F4" w:rsidP="007B68F4">
                          <w:pPr>
                            <w:widowControl w:val="0"/>
                            <w:spacing w:after="0"/>
                            <w:jc w:val="right"/>
                            <w:rPr>
                              <w:rFonts w:ascii="Verdana" w:hAnsi="Verdana"/>
                              <w:color w:val="000000"/>
                              <w:sz w:val="16"/>
                              <w:szCs w:val="16"/>
                            </w:rPr>
                          </w:pPr>
                          <w:r>
                            <w:rPr>
                              <w:rFonts w:ascii="Verdana" w:hAnsi="Verdana"/>
                              <w:b/>
                              <w:bCs/>
                              <w:color w:val="0070C0"/>
                              <w:sz w:val="16"/>
                              <w:szCs w:val="16"/>
                            </w:rPr>
                            <w:t xml:space="preserve">Website: </w:t>
                          </w:r>
                          <w:r>
                            <w:rPr>
                              <w:rFonts w:ascii="Verdana" w:hAnsi="Verdana"/>
                              <w:color w:val="595959"/>
                              <w:sz w:val="16"/>
                              <w:szCs w:val="16"/>
                            </w:rPr>
                            <w:t>www.apcollege.co.uk</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6B7B76" id="_x0000_t202" coordsize="21600,21600" o:spt="202" path="m,l,21600r21600,l21600,xe">
              <v:stroke joinstyle="miter"/>
              <v:path gradientshapeok="t" o:connecttype="rect"/>
            </v:shapetype>
            <v:shape id="Text Box 1" o:spid="_x0000_s1027" type="#_x0000_t202" style="position:absolute;margin-left:322.5pt;margin-top:3.1pt;width:201.75pt;height:131.25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" filled="f" stroked="f" strokecolor="black [0]" insetpen="t">
              <v:textbox inset="2.88pt,2.88pt,2.88pt,2.88pt">
                <w:txbxContent>
                  <w:p w14:paraId="14DD9B6E" w14:textId="77777777" w:rsidR="005D3B7F" w:rsidRDefault="005D3B7F" w:rsidP="007B68F4">
                    <w:pPr>
                      <w:widowControl w:val="0"/>
                      <w:spacing w:after="0"/>
                      <w:jc w:val="right"/>
                      <w:rPr>
                        <w:rFonts w:ascii="Verdana" w:hAnsi="Verdana"/>
                        <w:bCs/>
                        <w:color w:val="595959" w:themeColor="text1" w:themeTint="A6"/>
                        <w:sz w:val="16"/>
                        <w:szCs w:val="16"/>
                      </w:rPr>
                    </w:pPr>
                  </w:p>
                  <w:p w14:paraId="2C6B7B83" w14:textId="77777777" w:rsidR="00A1652C" w:rsidRPr="00A1652C" w:rsidRDefault="00A1652C" w:rsidP="007B68F4">
                    <w:pPr>
                      <w:widowControl w:val="0"/>
                      <w:spacing w:after="0"/>
                      <w:jc w:val="right"/>
                      <w:rPr>
                        <w:rFonts w:ascii="Verdana" w:hAnsi="Verdana"/>
                        <w:bCs/>
                        <w:color w:val="595959" w:themeColor="text1" w:themeTint="A6"/>
                        <w:sz w:val="16"/>
                        <w:szCs w:val="16"/>
                      </w:rPr>
                    </w:pPr>
                    <w:r w:rsidRPr="00A1652C">
                      <w:rPr>
                        <w:rFonts w:ascii="Verdana" w:hAnsi="Verdana"/>
                        <w:bCs/>
                        <w:color w:val="595959" w:themeColor="text1" w:themeTint="A6"/>
                        <w:sz w:val="16"/>
                        <w:szCs w:val="16"/>
                      </w:rPr>
                      <w:t>Head Office</w:t>
                    </w:r>
                  </w:p>
                  <w:p w14:paraId="2C6B7B84" w14:textId="77777777" w:rsidR="007B68F4" w:rsidRDefault="00A6356F" w:rsidP="007B68F4">
                    <w:pPr>
                      <w:widowControl w:val="0"/>
                      <w:spacing w:after="0"/>
                      <w:jc w:val="right"/>
                      <w:rPr>
                        <w:rFonts w:ascii="Verdana" w:hAnsi="Verdana"/>
                        <w:b/>
                        <w:bCs/>
                        <w:color w:val="0070C0"/>
                        <w:sz w:val="16"/>
                        <w:szCs w:val="16"/>
                      </w:rPr>
                    </w:pPr>
                    <w:r>
                      <w:rPr>
                        <w:rFonts w:ascii="Verdana" w:hAnsi="Verdana"/>
                        <w:b/>
                        <w:bCs/>
                        <w:color w:val="0070C0"/>
                        <w:sz w:val="16"/>
                        <w:szCs w:val="16"/>
                      </w:rPr>
                      <w:t>West Sussex</w:t>
                    </w:r>
                    <w:r w:rsidR="007B68F4">
                      <w:rPr>
                        <w:rFonts w:ascii="Verdana" w:hAnsi="Verdana"/>
                        <w:b/>
                        <w:bCs/>
                        <w:color w:val="0070C0"/>
                        <w:sz w:val="16"/>
                        <w:szCs w:val="16"/>
                      </w:rPr>
                      <w:t xml:space="preserve"> Alternative Provision College</w:t>
                    </w:r>
                  </w:p>
                  <w:p w14:paraId="2C6B7B85" w14:textId="77777777" w:rsidR="007B68F4" w:rsidRDefault="007B68F4" w:rsidP="007B68F4">
                    <w:pPr>
                      <w:widowControl w:val="0"/>
                      <w:spacing w:after="0"/>
                      <w:jc w:val="right"/>
                      <w:rPr>
                        <w:rFonts w:ascii="Verdana" w:hAnsi="Verdana"/>
                        <w:color w:val="595959"/>
                        <w:sz w:val="16"/>
                        <w:szCs w:val="16"/>
                      </w:rPr>
                    </w:pPr>
                    <w:r>
                      <w:rPr>
                        <w:rFonts w:ascii="Verdana" w:hAnsi="Verdana"/>
                        <w:color w:val="595959"/>
                        <w:sz w:val="16"/>
                        <w:szCs w:val="16"/>
                      </w:rPr>
                      <w:t>Cuckfield Road</w:t>
                    </w:r>
                  </w:p>
                  <w:p w14:paraId="2C6B7B86" w14:textId="77777777" w:rsidR="007B68F4" w:rsidRDefault="007B68F4" w:rsidP="007B68F4">
                    <w:pPr>
                      <w:widowControl w:val="0"/>
                      <w:spacing w:after="0"/>
                      <w:jc w:val="right"/>
                      <w:rPr>
                        <w:rFonts w:ascii="Verdana" w:hAnsi="Verdana"/>
                        <w:color w:val="595959"/>
                        <w:sz w:val="16"/>
                        <w:szCs w:val="16"/>
                      </w:rPr>
                    </w:pPr>
                    <w:r>
                      <w:rPr>
                        <w:rFonts w:ascii="Verdana" w:hAnsi="Verdana"/>
                        <w:color w:val="595959"/>
                        <w:sz w:val="16"/>
                        <w:szCs w:val="16"/>
                      </w:rPr>
                      <w:t>Burgess Hill</w:t>
                    </w:r>
                  </w:p>
                  <w:p w14:paraId="2C6B7B87" w14:textId="77777777" w:rsidR="007B68F4" w:rsidRDefault="007B68F4" w:rsidP="007B68F4">
                    <w:pPr>
                      <w:widowControl w:val="0"/>
                      <w:spacing w:after="0"/>
                      <w:jc w:val="right"/>
                      <w:rPr>
                        <w:rFonts w:ascii="Verdana" w:hAnsi="Verdana"/>
                        <w:color w:val="595959"/>
                        <w:sz w:val="16"/>
                        <w:szCs w:val="16"/>
                      </w:rPr>
                    </w:pPr>
                    <w:r>
                      <w:rPr>
                        <w:rFonts w:ascii="Verdana" w:hAnsi="Verdana"/>
                        <w:color w:val="595959"/>
                        <w:sz w:val="16"/>
                        <w:szCs w:val="16"/>
                      </w:rPr>
                      <w:t>West Sussex</w:t>
                    </w:r>
                  </w:p>
                  <w:p w14:paraId="2C6B7B88" w14:textId="77777777" w:rsidR="007B68F4" w:rsidRDefault="007B68F4" w:rsidP="007B68F4">
                    <w:pPr>
                      <w:widowControl w:val="0"/>
                      <w:spacing w:after="0"/>
                      <w:jc w:val="right"/>
                      <w:rPr>
                        <w:rFonts w:ascii="Verdana" w:hAnsi="Verdana"/>
                        <w:color w:val="595959"/>
                        <w:sz w:val="16"/>
                        <w:szCs w:val="16"/>
                      </w:rPr>
                    </w:pPr>
                    <w:r>
                      <w:rPr>
                        <w:rFonts w:ascii="Verdana" w:hAnsi="Verdana"/>
                        <w:color w:val="595959"/>
                        <w:sz w:val="16"/>
                        <w:szCs w:val="16"/>
                      </w:rPr>
                      <w:t>RH15 8RE</w:t>
                    </w:r>
                  </w:p>
                  <w:p w14:paraId="2C6B7B89" w14:textId="77777777" w:rsidR="007B68F4" w:rsidRPr="00A1652C" w:rsidRDefault="007B68F4" w:rsidP="007B68F4">
                    <w:pPr>
                      <w:widowControl w:val="0"/>
                      <w:spacing w:after="0"/>
                      <w:jc w:val="right"/>
                      <w:rPr>
                        <w:rFonts w:ascii="Verdana" w:hAnsi="Verdana"/>
                        <w:color w:val="595959"/>
                        <w:sz w:val="10"/>
                        <w:szCs w:val="10"/>
                      </w:rPr>
                    </w:pPr>
                  </w:p>
                  <w:p w14:paraId="2C6B7B8A" w14:textId="77777777" w:rsidR="007B68F4" w:rsidRDefault="007B68F4" w:rsidP="007B68F4">
                    <w:pPr>
                      <w:widowControl w:val="0"/>
                      <w:spacing w:after="0"/>
                      <w:jc w:val="right"/>
                      <w:rPr>
                        <w:rFonts w:ascii="Verdana" w:hAnsi="Verdana"/>
                        <w:b/>
                        <w:bCs/>
                        <w:color w:val="0070C0"/>
                        <w:sz w:val="16"/>
                        <w:szCs w:val="16"/>
                      </w:rPr>
                    </w:pPr>
                    <w:r>
                      <w:rPr>
                        <w:rFonts w:ascii="Verdana" w:hAnsi="Verdana"/>
                        <w:b/>
                        <w:bCs/>
                        <w:color w:val="0070C0"/>
                        <w:sz w:val="16"/>
                        <w:szCs w:val="16"/>
                      </w:rPr>
                      <w:t xml:space="preserve">Telephone: </w:t>
                    </w:r>
                    <w:r>
                      <w:rPr>
                        <w:rFonts w:ascii="Verdana" w:hAnsi="Verdana"/>
                        <w:color w:val="595959"/>
                        <w:sz w:val="16"/>
                        <w:szCs w:val="16"/>
                      </w:rPr>
                      <w:t>01444 232771</w:t>
                    </w:r>
                  </w:p>
                  <w:p w14:paraId="2C6B7B8B" w14:textId="77777777" w:rsidR="007B68F4" w:rsidRDefault="007B68F4" w:rsidP="007B68F4">
                    <w:pPr>
                      <w:widowControl w:val="0"/>
                      <w:spacing w:after="0"/>
                      <w:jc w:val="right"/>
                      <w:rPr>
                        <w:rFonts w:ascii="Verdana" w:hAnsi="Verdana"/>
                        <w:b/>
                        <w:bCs/>
                        <w:color w:val="0070C0"/>
                        <w:sz w:val="16"/>
                        <w:szCs w:val="16"/>
                      </w:rPr>
                    </w:pPr>
                    <w:r>
                      <w:rPr>
                        <w:rFonts w:ascii="Verdana" w:hAnsi="Verdana"/>
                        <w:b/>
                        <w:bCs/>
                        <w:color w:val="0070C0"/>
                        <w:sz w:val="16"/>
                        <w:szCs w:val="16"/>
                      </w:rPr>
                      <w:t xml:space="preserve">Email: </w:t>
                    </w:r>
                    <w:r w:rsidR="00A1652C" w:rsidRPr="004206F0">
                      <w:rPr>
                        <w:rFonts w:ascii="Verdana" w:hAnsi="Verdana"/>
                        <w:color w:val="595959" w:themeColor="text1" w:themeTint="A6"/>
                        <w:sz w:val="16"/>
                        <w:szCs w:val="16"/>
                      </w:rPr>
                      <w:t>hcentral@wsgfl.org.uk</w:t>
                    </w:r>
                  </w:p>
                  <w:p w14:paraId="2C6B7B8C" w14:textId="77777777" w:rsidR="007B68F4" w:rsidRDefault="007B68F4" w:rsidP="007B68F4">
                    <w:pPr>
                      <w:widowControl w:val="0"/>
                      <w:spacing w:after="0"/>
                      <w:jc w:val="right"/>
                      <w:rPr>
                        <w:rFonts w:ascii="Verdana" w:hAnsi="Verdana"/>
                        <w:color w:val="000000"/>
                        <w:sz w:val="16"/>
                        <w:szCs w:val="16"/>
                      </w:rPr>
                    </w:pPr>
                    <w:r>
                      <w:rPr>
                        <w:rFonts w:ascii="Verdana" w:hAnsi="Verdana"/>
                        <w:b/>
                        <w:bCs/>
                        <w:color w:val="0070C0"/>
                        <w:sz w:val="16"/>
                        <w:szCs w:val="16"/>
                      </w:rPr>
                      <w:t xml:space="preserve">Website: </w:t>
                    </w:r>
                    <w:r>
                      <w:rPr>
                        <w:rFonts w:ascii="Verdana" w:hAnsi="Verdana"/>
                        <w:color w:val="595959"/>
                        <w:sz w:val="16"/>
                        <w:szCs w:val="16"/>
                      </w:rPr>
                      <w:t>www.apcollege.co.uk</w:t>
                    </w:r>
                  </w:p>
                </w:txbxContent>
              </v:textbox>
            </v:shape>
          </w:pict>
        </mc:Fallback>
      </mc:AlternateContent>
    </w:r>
  </w:p>
  <w:p w14:paraId="2C6B7B61" w14:textId="77777777" w:rsidR="00E617E1" w:rsidRPr="00480D46" w:rsidRDefault="00E617E1">
    <w:pPr>
      <w:pStyle w:val="Header"/>
      <w:rPr>
        <w:rFonts w:ascii="Verdana" w:hAnsi="Verdana"/>
      </w:rPr>
    </w:pPr>
  </w:p>
  <w:p w14:paraId="2C6B7B62" w14:textId="77777777" w:rsidR="00E617E1" w:rsidRPr="00480D46" w:rsidRDefault="00E617E1">
    <w:pPr>
      <w:pStyle w:val="Header"/>
      <w:rPr>
        <w:rFonts w:ascii="Verdana" w:hAnsi="Verdana"/>
      </w:rPr>
    </w:pPr>
  </w:p>
  <w:p w14:paraId="2C6B7B63" w14:textId="77777777" w:rsidR="00905CF4" w:rsidRPr="00480D46" w:rsidRDefault="00905CF4">
    <w:pPr>
      <w:pStyle w:val="Header"/>
      <w:rPr>
        <w:rFonts w:ascii="Verdana" w:hAnsi="Verdan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C62FFE"/>
    <w:multiLevelType w:val="hybridMultilevel"/>
    <w:tmpl w:val="A49ED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2EA53AE"/>
    <w:multiLevelType w:val="hybridMultilevel"/>
    <w:tmpl w:val="151A0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17D"/>
    <w:rsid w:val="000019F3"/>
    <w:rsid w:val="00016878"/>
    <w:rsid w:val="000559D9"/>
    <w:rsid w:val="00064CF4"/>
    <w:rsid w:val="00087A2D"/>
    <w:rsid w:val="000C6BE2"/>
    <w:rsid w:val="0013456A"/>
    <w:rsid w:val="00146696"/>
    <w:rsid w:val="00155619"/>
    <w:rsid w:val="00156C1D"/>
    <w:rsid w:val="00192860"/>
    <w:rsid w:val="0020449A"/>
    <w:rsid w:val="00204A4D"/>
    <w:rsid w:val="00205CEB"/>
    <w:rsid w:val="00264777"/>
    <w:rsid w:val="002A6D73"/>
    <w:rsid w:val="002B2AAC"/>
    <w:rsid w:val="00344416"/>
    <w:rsid w:val="0045280E"/>
    <w:rsid w:val="00466DAC"/>
    <w:rsid w:val="00480D46"/>
    <w:rsid w:val="004A19CF"/>
    <w:rsid w:val="004D77DA"/>
    <w:rsid w:val="004F0C44"/>
    <w:rsid w:val="00503382"/>
    <w:rsid w:val="00536F9A"/>
    <w:rsid w:val="00544D09"/>
    <w:rsid w:val="005D3B7F"/>
    <w:rsid w:val="00605C7B"/>
    <w:rsid w:val="00622E67"/>
    <w:rsid w:val="006240F7"/>
    <w:rsid w:val="00636B98"/>
    <w:rsid w:val="006451C8"/>
    <w:rsid w:val="006A36C0"/>
    <w:rsid w:val="006A5E5E"/>
    <w:rsid w:val="006C1EF8"/>
    <w:rsid w:val="006E2704"/>
    <w:rsid w:val="007369AF"/>
    <w:rsid w:val="007B15D0"/>
    <w:rsid w:val="007B68F4"/>
    <w:rsid w:val="007B7C58"/>
    <w:rsid w:val="00905CF4"/>
    <w:rsid w:val="00942BAF"/>
    <w:rsid w:val="009475FA"/>
    <w:rsid w:val="00A1652C"/>
    <w:rsid w:val="00A525FA"/>
    <w:rsid w:val="00A6356F"/>
    <w:rsid w:val="00AB4249"/>
    <w:rsid w:val="00B001E3"/>
    <w:rsid w:val="00B15600"/>
    <w:rsid w:val="00BF7369"/>
    <w:rsid w:val="00C41C32"/>
    <w:rsid w:val="00C47E65"/>
    <w:rsid w:val="00CE2186"/>
    <w:rsid w:val="00D05421"/>
    <w:rsid w:val="00D1148C"/>
    <w:rsid w:val="00D44AB7"/>
    <w:rsid w:val="00D56FB0"/>
    <w:rsid w:val="00D600ED"/>
    <w:rsid w:val="00D9217D"/>
    <w:rsid w:val="00DD19D7"/>
    <w:rsid w:val="00DE289A"/>
    <w:rsid w:val="00DF350C"/>
    <w:rsid w:val="00E04C7C"/>
    <w:rsid w:val="00E26686"/>
    <w:rsid w:val="00E33BE9"/>
    <w:rsid w:val="00E617E1"/>
    <w:rsid w:val="00E7379F"/>
    <w:rsid w:val="00ED111B"/>
    <w:rsid w:val="00F17C19"/>
    <w:rsid w:val="00F4341C"/>
    <w:rsid w:val="00F53FCD"/>
    <w:rsid w:val="00F87CF5"/>
    <w:rsid w:val="00FB71BF"/>
    <w:rsid w:val="69B2FE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6B7B54"/>
  <w15:docId w15:val="{D07C5BDB-760C-4174-8341-BE140786D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21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217D"/>
  </w:style>
  <w:style w:type="paragraph" w:styleId="Footer">
    <w:name w:val="footer"/>
    <w:basedOn w:val="Normal"/>
    <w:link w:val="FooterChar"/>
    <w:uiPriority w:val="99"/>
    <w:unhideWhenUsed/>
    <w:rsid w:val="00D921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217D"/>
  </w:style>
  <w:style w:type="paragraph" w:styleId="BalloonText">
    <w:name w:val="Balloon Text"/>
    <w:basedOn w:val="Normal"/>
    <w:link w:val="BalloonTextChar"/>
    <w:uiPriority w:val="99"/>
    <w:semiHidden/>
    <w:unhideWhenUsed/>
    <w:rsid w:val="00D921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217D"/>
    <w:rPr>
      <w:rFonts w:ascii="Tahoma" w:hAnsi="Tahoma" w:cs="Tahoma"/>
      <w:sz w:val="16"/>
      <w:szCs w:val="16"/>
    </w:rPr>
  </w:style>
  <w:style w:type="character" w:styleId="Hyperlink">
    <w:name w:val="Hyperlink"/>
    <w:basedOn w:val="DefaultParagraphFont"/>
    <w:uiPriority w:val="99"/>
    <w:unhideWhenUsed/>
    <w:rsid w:val="00CE2186"/>
    <w:rPr>
      <w:color w:val="0000FF" w:themeColor="hyperlink"/>
      <w:u w:val="single"/>
    </w:rPr>
  </w:style>
  <w:style w:type="paragraph" w:customStyle="1" w:styleId="HeaderEven">
    <w:name w:val="Header Even"/>
    <w:basedOn w:val="NoSpacing"/>
    <w:qFormat/>
    <w:rsid w:val="007369AF"/>
    <w:pPr>
      <w:pBdr>
        <w:bottom w:val="single" w:sz="4" w:space="1" w:color="4F81BD" w:themeColor="accent1"/>
      </w:pBdr>
    </w:pPr>
    <w:rPr>
      <w:rFonts w:cs="Times New Roman"/>
      <w:b/>
      <w:color w:val="1F497D" w:themeColor="text2"/>
      <w:sz w:val="20"/>
      <w:szCs w:val="20"/>
      <w:lang w:val="en-US" w:eastAsia="ja-JP"/>
    </w:rPr>
  </w:style>
  <w:style w:type="paragraph" w:styleId="NoSpacing">
    <w:name w:val="No Spacing"/>
    <w:uiPriority w:val="1"/>
    <w:qFormat/>
    <w:rsid w:val="007369A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2663708">
      <w:bodyDiv w:val="1"/>
      <w:marLeft w:val="0"/>
      <w:marRight w:val="0"/>
      <w:marTop w:val="0"/>
      <w:marBottom w:val="0"/>
      <w:divBdr>
        <w:top w:val="none" w:sz="0" w:space="0" w:color="auto"/>
        <w:left w:val="none" w:sz="0" w:space="0" w:color="auto"/>
        <w:bottom w:val="none" w:sz="0" w:space="0" w:color="auto"/>
        <w:right w:val="none" w:sz="0" w:space="0" w:color="auto"/>
      </w:divBdr>
      <w:divsChild>
        <w:div w:id="1118331710">
          <w:marLeft w:val="0"/>
          <w:marRight w:val="0"/>
          <w:marTop w:val="0"/>
          <w:marBottom w:val="0"/>
          <w:divBdr>
            <w:top w:val="none" w:sz="0" w:space="0" w:color="auto"/>
            <w:left w:val="none" w:sz="0" w:space="0" w:color="auto"/>
            <w:bottom w:val="none" w:sz="0" w:space="0" w:color="auto"/>
            <w:right w:val="none" w:sz="0" w:space="0" w:color="auto"/>
          </w:divBdr>
          <w:divsChild>
            <w:div w:id="1479611445">
              <w:marLeft w:val="0"/>
              <w:marRight w:val="0"/>
              <w:marTop w:val="150"/>
              <w:marBottom w:val="0"/>
              <w:divBdr>
                <w:top w:val="none" w:sz="0" w:space="0" w:color="auto"/>
                <w:left w:val="none" w:sz="0" w:space="0" w:color="auto"/>
                <w:bottom w:val="none" w:sz="0" w:space="0" w:color="auto"/>
                <w:right w:val="none" w:sz="0" w:space="0" w:color="auto"/>
              </w:divBdr>
              <w:divsChild>
                <w:div w:id="1206604336">
                  <w:marLeft w:val="0"/>
                  <w:marRight w:val="0"/>
                  <w:marTop w:val="0"/>
                  <w:marBottom w:val="0"/>
                  <w:divBdr>
                    <w:top w:val="none" w:sz="0" w:space="0" w:color="auto"/>
                    <w:left w:val="none" w:sz="0" w:space="0" w:color="auto"/>
                    <w:bottom w:val="none" w:sz="0" w:space="0" w:color="auto"/>
                    <w:right w:val="none" w:sz="0" w:space="0" w:color="auto"/>
                  </w:divBdr>
                  <w:divsChild>
                    <w:div w:id="950278848">
                      <w:marLeft w:val="0"/>
                      <w:marRight w:val="0"/>
                      <w:marTop w:val="0"/>
                      <w:marBottom w:val="0"/>
                      <w:divBdr>
                        <w:top w:val="none" w:sz="0" w:space="0" w:color="auto"/>
                        <w:left w:val="none" w:sz="0" w:space="0" w:color="auto"/>
                        <w:bottom w:val="none" w:sz="0" w:space="0" w:color="auto"/>
                        <w:right w:val="none" w:sz="0" w:space="0" w:color="auto"/>
                      </w:divBdr>
                      <w:divsChild>
                        <w:div w:id="133449134">
                          <w:marLeft w:val="0"/>
                          <w:marRight w:val="0"/>
                          <w:marTop w:val="0"/>
                          <w:marBottom w:val="0"/>
                          <w:divBdr>
                            <w:top w:val="none" w:sz="0" w:space="0" w:color="auto"/>
                            <w:left w:val="none" w:sz="0" w:space="0" w:color="auto"/>
                            <w:bottom w:val="single" w:sz="6" w:space="4" w:color="DDDDDD"/>
                            <w:right w:val="none" w:sz="0" w:space="0" w:color="auto"/>
                          </w:divBdr>
                        </w:div>
                        <w:div w:id="1165127458">
                          <w:marLeft w:val="0"/>
                          <w:marRight w:val="0"/>
                          <w:marTop w:val="0"/>
                          <w:marBottom w:val="0"/>
                          <w:divBdr>
                            <w:top w:val="none" w:sz="0" w:space="0" w:color="auto"/>
                            <w:left w:val="none" w:sz="0" w:space="0" w:color="auto"/>
                            <w:bottom w:val="single" w:sz="6" w:space="4" w:color="DDDDDD"/>
                            <w:right w:val="none" w:sz="0" w:space="0" w:color="auto"/>
                          </w:divBdr>
                        </w:div>
                        <w:div w:id="385835791">
                          <w:marLeft w:val="0"/>
                          <w:marRight w:val="0"/>
                          <w:marTop w:val="0"/>
                          <w:marBottom w:val="0"/>
                          <w:divBdr>
                            <w:top w:val="none" w:sz="0" w:space="0" w:color="auto"/>
                            <w:left w:val="none" w:sz="0" w:space="0" w:color="auto"/>
                            <w:bottom w:val="single" w:sz="6" w:space="4" w:color="DDDDDD"/>
                            <w:right w:val="none" w:sz="0" w:space="0" w:color="auto"/>
                          </w:divBdr>
                        </w:div>
                        <w:div w:id="1745835957">
                          <w:marLeft w:val="0"/>
                          <w:marRight w:val="0"/>
                          <w:marTop w:val="0"/>
                          <w:marBottom w:val="0"/>
                          <w:divBdr>
                            <w:top w:val="none" w:sz="0" w:space="0" w:color="auto"/>
                            <w:left w:val="none" w:sz="0" w:space="0" w:color="auto"/>
                            <w:bottom w:val="single" w:sz="6" w:space="4" w:color="DDDDDD"/>
                            <w:right w:val="none" w:sz="0" w:space="0" w:color="auto"/>
                          </w:divBdr>
                        </w:div>
                        <w:div w:id="1581791542">
                          <w:marLeft w:val="0"/>
                          <w:marRight w:val="0"/>
                          <w:marTop w:val="0"/>
                          <w:marBottom w:val="0"/>
                          <w:divBdr>
                            <w:top w:val="none" w:sz="0" w:space="0" w:color="auto"/>
                            <w:left w:val="none" w:sz="0" w:space="0" w:color="auto"/>
                            <w:bottom w:val="single" w:sz="6" w:space="4" w:color="DDDDDD"/>
                            <w:right w:val="none" w:sz="0" w:space="0" w:color="auto"/>
                          </w:divBdr>
                        </w:div>
                        <w:div w:id="1422795001">
                          <w:marLeft w:val="0"/>
                          <w:marRight w:val="0"/>
                          <w:marTop w:val="0"/>
                          <w:marBottom w:val="0"/>
                          <w:divBdr>
                            <w:top w:val="none" w:sz="0" w:space="0" w:color="auto"/>
                            <w:left w:val="none" w:sz="0" w:space="0" w:color="auto"/>
                            <w:bottom w:val="single" w:sz="6" w:space="4" w:color="DDDDDD"/>
                            <w:right w:val="none" w:sz="0" w:space="0" w:color="auto"/>
                          </w:divBdr>
                        </w:div>
                        <w:div w:id="187068875">
                          <w:marLeft w:val="0"/>
                          <w:marRight w:val="0"/>
                          <w:marTop w:val="0"/>
                          <w:marBottom w:val="0"/>
                          <w:divBdr>
                            <w:top w:val="none" w:sz="0" w:space="0" w:color="auto"/>
                            <w:left w:val="none" w:sz="0" w:space="0" w:color="auto"/>
                            <w:bottom w:val="single" w:sz="6" w:space="4" w:color="DDDDDD"/>
                            <w:right w:val="none" w:sz="0" w:space="0" w:color="auto"/>
                          </w:divBdr>
                        </w:div>
                        <w:div w:id="700592030">
                          <w:marLeft w:val="0"/>
                          <w:marRight w:val="0"/>
                          <w:marTop w:val="0"/>
                          <w:marBottom w:val="0"/>
                          <w:divBdr>
                            <w:top w:val="none" w:sz="0" w:space="0" w:color="auto"/>
                            <w:left w:val="none" w:sz="0" w:space="0" w:color="auto"/>
                            <w:bottom w:val="single" w:sz="6" w:space="4" w:color="DDDDDD"/>
                            <w:right w:val="none" w:sz="0" w:space="0" w:color="auto"/>
                          </w:divBdr>
                        </w:div>
                        <w:div w:id="1137837252">
                          <w:marLeft w:val="0"/>
                          <w:marRight w:val="0"/>
                          <w:marTop w:val="0"/>
                          <w:marBottom w:val="0"/>
                          <w:divBdr>
                            <w:top w:val="none" w:sz="0" w:space="0" w:color="auto"/>
                            <w:left w:val="none" w:sz="0" w:space="0" w:color="auto"/>
                            <w:bottom w:val="single" w:sz="6" w:space="4" w:color="DDDDDD"/>
                            <w:right w:val="none" w:sz="0" w:space="0" w:color="auto"/>
                          </w:divBdr>
                        </w:div>
                        <w:div w:id="1267079082">
                          <w:marLeft w:val="0"/>
                          <w:marRight w:val="0"/>
                          <w:marTop w:val="0"/>
                          <w:marBottom w:val="0"/>
                          <w:divBdr>
                            <w:top w:val="none" w:sz="0" w:space="0" w:color="auto"/>
                            <w:left w:val="none" w:sz="0" w:space="0" w:color="auto"/>
                            <w:bottom w:val="single" w:sz="6" w:space="4" w:color="DDDDDD"/>
                            <w:right w:val="none" w:sz="0" w:space="0" w:color="auto"/>
                          </w:divBdr>
                        </w:div>
                        <w:div w:id="1535146001">
                          <w:marLeft w:val="0"/>
                          <w:marRight w:val="0"/>
                          <w:marTop w:val="0"/>
                          <w:marBottom w:val="0"/>
                          <w:divBdr>
                            <w:top w:val="none" w:sz="0" w:space="0" w:color="auto"/>
                            <w:left w:val="none" w:sz="0" w:space="0" w:color="auto"/>
                            <w:bottom w:val="single" w:sz="6" w:space="4" w:color="DDDDDD"/>
                            <w:right w:val="none" w:sz="0" w:space="0" w:color="auto"/>
                          </w:divBdr>
                        </w:div>
                        <w:div w:id="1234202750">
                          <w:marLeft w:val="0"/>
                          <w:marRight w:val="0"/>
                          <w:marTop w:val="0"/>
                          <w:marBottom w:val="0"/>
                          <w:divBdr>
                            <w:top w:val="none" w:sz="0" w:space="0" w:color="auto"/>
                            <w:left w:val="none" w:sz="0" w:space="0" w:color="auto"/>
                            <w:bottom w:val="single" w:sz="6" w:space="4" w:color="DDDDDD"/>
                            <w:right w:val="none" w:sz="0" w:space="0" w:color="auto"/>
                          </w:divBdr>
                        </w:div>
                        <w:div w:id="944389571">
                          <w:marLeft w:val="0"/>
                          <w:marRight w:val="0"/>
                          <w:marTop w:val="0"/>
                          <w:marBottom w:val="0"/>
                          <w:divBdr>
                            <w:top w:val="none" w:sz="0" w:space="0" w:color="auto"/>
                            <w:left w:val="none" w:sz="0" w:space="0" w:color="auto"/>
                            <w:bottom w:val="single" w:sz="6" w:space="4" w:color="DDDDDD"/>
                            <w:right w:val="none" w:sz="0" w:space="0" w:color="auto"/>
                          </w:divBdr>
                        </w:div>
                        <w:div w:id="1844516317">
                          <w:marLeft w:val="0"/>
                          <w:marRight w:val="0"/>
                          <w:marTop w:val="0"/>
                          <w:marBottom w:val="0"/>
                          <w:divBdr>
                            <w:top w:val="none" w:sz="0" w:space="0" w:color="auto"/>
                            <w:left w:val="none" w:sz="0" w:space="0" w:color="auto"/>
                            <w:bottom w:val="single" w:sz="6" w:space="4" w:color="DDDDDD"/>
                            <w:right w:val="none" w:sz="0" w:space="0" w:color="auto"/>
                          </w:divBdr>
                        </w:div>
                        <w:div w:id="1226455568">
                          <w:marLeft w:val="0"/>
                          <w:marRight w:val="0"/>
                          <w:marTop w:val="0"/>
                          <w:marBottom w:val="0"/>
                          <w:divBdr>
                            <w:top w:val="none" w:sz="0" w:space="0" w:color="auto"/>
                            <w:left w:val="none" w:sz="0" w:space="0" w:color="auto"/>
                            <w:bottom w:val="single" w:sz="6" w:space="4" w:color="DDDDDD"/>
                            <w:right w:val="none" w:sz="0" w:space="0" w:color="auto"/>
                          </w:divBdr>
                        </w:div>
                        <w:div w:id="52121648">
                          <w:marLeft w:val="0"/>
                          <w:marRight w:val="0"/>
                          <w:marTop w:val="0"/>
                          <w:marBottom w:val="0"/>
                          <w:divBdr>
                            <w:top w:val="none" w:sz="0" w:space="0" w:color="auto"/>
                            <w:left w:val="none" w:sz="0" w:space="0" w:color="auto"/>
                            <w:bottom w:val="single" w:sz="6" w:space="4" w:color="DDDDDD"/>
                            <w:right w:val="none" w:sz="0" w:space="0" w:color="auto"/>
                          </w:divBdr>
                        </w:div>
                        <w:div w:id="1843425041">
                          <w:marLeft w:val="0"/>
                          <w:marRight w:val="0"/>
                          <w:marTop w:val="0"/>
                          <w:marBottom w:val="0"/>
                          <w:divBdr>
                            <w:top w:val="none" w:sz="0" w:space="0" w:color="auto"/>
                            <w:left w:val="none" w:sz="0" w:space="0" w:color="auto"/>
                            <w:bottom w:val="single" w:sz="6" w:space="4" w:color="DDDDDD"/>
                            <w:right w:val="none" w:sz="0" w:space="0" w:color="auto"/>
                          </w:divBdr>
                        </w:div>
                        <w:div w:id="15230746">
                          <w:marLeft w:val="0"/>
                          <w:marRight w:val="0"/>
                          <w:marTop w:val="0"/>
                          <w:marBottom w:val="0"/>
                          <w:divBdr>
                            <w:top w:val="none" w:sz="0" w:space="0" w:color="auto"/>
                            <w:left w:val="none" w:sz="0" w:space="0" w:color="auto"/>
                            <w:bottom w:val="single" w:sz="6" w:space="4" w:color="DDDDDD"/>
                            <w:right w:val="none" w:sz="0" w:space="0" w:color="auto"/>
                          </w:divBdr>
                        </w:div>
                        <w:div w:id="2003965064">
                          <w:marLeft w:val="0"/>
                          <w:marRight w:val="0"/>
                          <w:marTop w:val="0"/>
                          <w:marBottom w:val="0"/>
                          <w:divBdr>
                            <w:top w:val="none" w:sz="0" w:space="0" w:color="auto"/>
                            <w:left w:val="none" w:sz="0" w:space="0" w:color="auto"/>
                            <w:bottom w:val="single" w:sz="6" w:space="4" w:color="DDDDDD"/>
                            <w:right w:val="none" w:sz="0" w:space="0" w:color="auto"/>
                          </w:divBdr>
                        </w:div>
                        <w:div w:id="833910051">
                          <w:marLeft w:val="0"/>
                          <w:marRight w:val="0"/>
                          <w:marTop w:val="0"/>
                          <w:marBottom w:val="0"/>
                          <w:divBdr>
                            <w:top w:val="none" w:sz="0" w:space="0" w:color="auto"/>
                            <w:left w:val="none" w:sz="0" w:space="0" w:color="auto"/>
                            <w:bottom w:val="single" w:sz="6" w:space="4" w:color="DDDDDD"/>
                            <w:right w:val="none" w:sz="0" w:space="0" w:color="auto"/>
                          </w:divBdr>
                        </w:div>
                        <w:div w:id="1722905042">
                          <w:marLeft w:val="0"/>
                          <w:marRight w:val="0"/>
                          <w:marTop w:val="0"/>
                          <w:marBottom w:val="0"/>
                          <w:divBdr>
                            <w:top w:val="none" w:sz="0" w:space="0" w:color="auto"/>
                            <w:left w:val="none" w:sz="0" w:space="0" w:color="auto"/>
                            <w:bottom w:val="single" w:sz="6" w:space="4" w:color="DDDDDD"/>
                            <w:right w:val="none" w:sz="0" w:space="0" w:color="auto"/>
                          </w:divBdr>
                        </w:div>
                        <w:div w:id="805706810">
                          <w:marLeft w:val="0"/>
                          <w:marRight w:val="0"/>
                          <w:marTop w:val="0"/>
                          <w:marBottom w:val="0"/>
                          <w:divBdr>
                            <w:top w:val="none" w:sz="0" w:space="0" w:color="auto"/>
                            <w:left w:val="none" w:sz="0" w:space="0" w:color="auto"/>
                            <w:bottom w:val="single" w:sz="6" w:space="4" w:color="DDDDDD"/>
                            <w:right w:val="none" w:sz="0" w:space="0" w:color="auto"/>
                          </w:divBdr>
                        </w:div>
                        <w:div w:id="2132479407">
                          <w:marLeft w:val="0"/>
                          <w:marRight w:val="0"/>
                          <w:marTop w:val="0"/>
                          <w:marBottom w:val="0"/>
                          <w:divBdr>
                            <w:top w:val="none" w:sz="0" w:space="0" w:color="auto"/>
                            <w:left w:val="none" w:sz="0" w:space="0" w:color="auto"/>
                            <w:bottom w:val="single" w:sz="6" w:space="4" w:color="DDDDDD"/>
                            <w:right w:val="none" w:sz="0" w:space="0" w:color="auto"/>
                          </w:divBdr>
                        </w:div>
                        <w:div w:id="2122987727">
                          <w:marLeft w:val="0"/>
                          <w:marRight w:val="0"/>
                          <w:marTop w:val="0"/>
                          <w:marBottom w:val="0"/>
                          <w:divBdr>
                            <w:top w:val="none" w:sz="0" w:space="0" w:color="auto"/>
                            <w:left w:val="none" w:sz="0" w:space="0" w:color="auto"/>
                            <w:bottom w:val="single" w:sz="6" w:space="4" w:color="DDDDDD"/>
                            <w:right w:val="none" w:sz="0" w:space="0" w:color="auto"/>
                          </w:divBdr>
                        </w:div>
                        <w:div w:id="52775086">
                          <w:marLeft w:val="0"/>
                          <w:marRight w:val="0"/>
                          <w:marTop w:val="0"/>
                          <w:marBottom w:val="0"/>
                          <w:divBdr>
                            <w:top w:val="none" w:sz="0" w:space="0" w:color="auto"/>
                            <w:left w:val="none" w:sz="0" w:space="0" w:color="auto"/>
                            <w:bottom w:val="single" w:sz="6" w:space="4" w:color="DDDDDD"/>
                            <w:right w:val="none" w:sz="0" w:space="0" w:color="auto"/>
                          </w:divBdr>
                        </w:div>
                        <w:div w:id="1324042185">
                          <w:marLeft w:val="0"/>
                          <w:marRight w:val="0"/>
                          <w:marTop w:val="0"/>
                          <w:marBottom w:val="0"/>
                          <w:divBdr>
                            <w:top w:val="none" w:sz="0" w:space="0" w:color="auto"/>
                            <w:left w:val="none" w:sz="0" w:space="0" w:color="auto"/>
                            <w:bottom w:val="single" w:sz="6" w:space="4" w:color="DDDDDD"/>
                            <w:right w:val="none" w:sz="0" w:space="0" w:color="auto"/>
                          </w:divBdr>
                        </w:div>
                        <w:div w:id="350761488">
                          <w:marLeft w:val="0"/>
                          <w:marRight w:val="0"/>
                          <w:marTop w:val="0"/>
                          <w:marBottom w:val="0"/>
                          <w:divBdr>
                            <w:top w:val="none" w:sz="0" w:space="0" w:color="auto"/>
                            <w:left w:val="none" w:sz="0" w:space="0" w:color="auto"/>
                            <w:bottom w:val="single" w:sz="6" w:space="4" w:color="DDDDDD"/>
                            <w:right w:val="none" w:sz="0" w:space="0" w:color="auto"/>
                          </w:divBdr>
                        </w:div>
                        <w:div w:id="648435146">
                          <w:marLeft w:val="0"/>
                          <w:marRight w:val="0"/>
                          <w:marTop w:val="0"/>
                          <w:marBottom w:val="0"/>
                          <w:divBdr>
                            <w:top w:val="none" w:sz="0" w:space="0" w:color="auto"/>
                            <w:left w:val="none" w:sz="0" w:space="0" w:color="auto"/>
                            <w:bottom w:val="single" w:sz="6" w:space="4" w:color="DDDDDD"/>
                            <w:right w:val="none" w:sz="0" w:space="0" w:color="auto"/>
                          </w:divBdr>
                        </w:div>
                        <w:div w:id="1276255006">
                          <w:marLeft w:val="0"/>
                          <w:marRight w:val="0"/>
                          <w:marTop w:val="0"/>
                          <w:marBottom w:val="0"/>
                          <w:divBdr>
                            <w:top w:val="none" w:sz="0" w:space="0" w:color="auto"/>
                            <w:left w:val="none" w:sz="0" w:space="0" w:color="auto"/>
                            <w:bottom w:val="single" w:sz="6" w:space="4" w:color="DDDDDD"/>
                            <w:right w:val="none" w:sz="0" w:space="0" w:color="auto"/>
                          </w:divBdr>
                        </w:div>
                        <w:div w:id="1840730272">
                          <w:marLeft w:val="0"/>
                          <w:marRight w:val="0"/>
                          <w:marTop w:val="0"/>
                          <w:marBottom w:val="0"/>
                          <w:divBdr>
                            <w:top w:val="none" w:sz="0" w:space="0" w:color="auto"/>
                            <w:left w:val="none" w:sz="0" w:space="0" w:color="auto"/>
                            <w:bottom w:val="single" w:sz="6" w:space="4" w:color="DDDDDD"/>
                            <w:right w:val="none" w:sz="0" w:space="0" w:color="auto"/>
                          </w:divBdr>
                        </w:div>
                        <w:div w:id="694380549">
                          <w:marLeft w:val="0"/>
                          <w:marRight w:val="0"/>
                          <w:marTop w:val="0"/>
                          <w:marBottom w:val="0"/>
                          <w:divBdr>
                            <w:top w:val="none" w:sz="0" w:space="0" w:color="auto"/>
                            <w:left w:val="none" w:sz="0" w:space="0" w:color="auto"/>
                            <w:bottom w:val="single" w:sz="6" w:space="4" w:color="DDDDDD"/>
                            <w:right w:val="none" w:sz="0" w:space="0" w:color="auto"/>
                          </w:divBdr>
                        </w:div>
                        <w:div w:id="700743300">
                          <w:marLeft w:val="0"/>
                          <w:marRight w:val="0"/>
                          <w:marTop w:val="0"/>
                          <w:marBottom w:val="0"/>
                          <w:divBdr>
                            <w:top w:val="none" w:sz="0" w:space="0" w:color="auto"/>
                            <w:left w:val="none" w:sz="0" w:space="0" w:color="auto"/>
                            <w:bottom w:val="single" w:sz="6" w:space="4" w:color="DDDDDD"/>
                            <w:right w:val="none" w:sz="0" w:space="0" w:color="auto"/>
                          </w:divBdr>
                        </w:div>
                        <w:div w:id="1234007634">
                          <w:marLeft w:val="0"/>
                          <w:marRight w:val="0"/>
                          <w:marTop w:val="0"/>
                          <w:marBottom w:val="0"/>
                          <w:divBdr>
                            <w:top w:val="none" w:sz="0" w:space="0" w:color="auto"/>
                            <w:left w:val="none" w:sz="0" w:space="0" w:color="auto"/>
                            <w:bottom w:val="single" w:sz="6" w:space="4" w:color="DDDDDD"/>
                            <w:right w:val="none" w:sz="0" w:space="0" w:color="auto"/>
                          </w:divBdr>
                        </w:div>
                        <w:div w:id="1593394317">
                          <w:marLeft w:val="0"/>
                          <w:marRight w:val="0"/>
                          <w:marTop w:val="0"/>
                          <w:marBottom w:val="0"/>
                          <w:divBdr>
                            <w:top w:val="none" w:sz="0" w:space="0" w:color="auto"/>
                            <w:left w:val="none" w:sz="0" w:space="0" w:color="auto"/>
                            <w:bottom w:val="single" w:sz="6" w:space="4" w:color="DDDDDD"/>
                            <w:right w:val="none" w:sz="0" w:space="0" w:color="auto"/>
                          </w:divBdr>
                        </w:div>
                        <w:div w:id="2091854933">
                          <w:marLeft w:val="0"/>
                          <w:marRight w:val="0"/>
                          <w:marTop w:val="0"/>
                          <w:marBottom w:val="0"/>
                          <w:divBdr>
                            <w:top w:val="none" w:sz="0" w:space="0" w:color="auto"/>
                            <w:left w:val="none" w:sz="0" w:space="0" w:color="auto"/>
                            <w:bottom w:val="single" w:sz="6" w:space="4" w:color="DDDDDD"/>
                            <w:right w:val="none" w:sz="0" w:space="0" w:color="auto"/>
                          </w:divBdr>
                        </w:div>
                        <w:div w:id="1308120519">
                          <w:marLeft w:val="0"/>
                          <w:marRight w:val="0"/>
                          <w:marTop w:val="0"/>
                          <w:marBottom w:val="0"/>
                          <w:divBdr>
                            <w:top w:val="none" w:sz="0" w:space="0" w:color="auto"/>
                            <w:left w:val="none" w:sz="0" w:space="0" w:color="auto"/>
                            <w:bottom w:val="single" w:sz="6" w:space="4" w:color="DDDDDD"/>
                            <w:right w:val="none" w:sz="0" w:space="0" w:color="auto"/>
                          </w:divBdr>
                        </w:div>
                        <w:div w:id="1422724662">
                          <w:marLeft w:val="0"/>
                          <w:marRight w:val="0"/>
                          <w:marTop w:val="0"/>
                          <w:marBottom w:val="0"/>
                          <w:divBdr>
                            <w:top w:val="none" w:sz="0" w:space="0" w:color="auto"/>
                            <w:left w:val="none" w:sz="0" w:space="0" w:color="auto"/>
                            <w:bottom w:val="single" w:sz="6" w:space="4" w:color="DDDDDD"/>
                            <w:right w:val="none" w:sz="0" w:space="0" w:color="auto"/>
                          </w:divBdr>
                        </w:div>
                      </w:divsChild>
                    </w:div>
                  </w:divsChild>
                </w:div>
                <w:div w:id="1742437500">
                  <w:marLeft w:val="0"/>
                  <w:marRight w:val="0"/>
                  <w:marTop w:val="0"/>
                  <w:marBottom w:val="300"/>
                  <w:divBdr>
                    <w:top w:val="none" w:sz="0" w:space="0" w:color="auto"/>
                    <w:left w:val="none" w:sz="0" w:space="0" w:color="auto"/>
                    <w:bottom w:val="none" w:sz="0" w:space="0" w:color="auto"/>
                    <w:right w:val="none" w:sz="0" w:space="0" w:color="auto"/>
                  </w:divBdr>
                  <w:divsChild>
                    <w:div w:id="288363918">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11BA8BC42A0DD4EA3E7E1A8E59DF641" ma:contentTypeVersion="6" ma:contentTypeDescription="Create a new document." ma:contentTypeScope="" ma:versionID="ec461364a08140dc6d6aeb5de6c6be6b">
  <xsd:schema xmlns:xsd="http://www.w3.org/2001/XMLSchema" xmlns:xs="http://www.w3.org/2001/XMLSchema" xmlns:p="http://schemas.microsoft.com/office/2006/metadata/properties" xmlns:ns2="80f32d55-d16c-4451-ac56-ba0b6e7639c4" xmlns:ns3="954ae06d-47ba-4e20-9e4d-d1fad1ab2e87" targetNamespace="http://schemas.microsoft.com/office/2006/metadata/properties" ma:root="true" ma:fieldsID="a773f33d9ace53150b6a6553f928b937" ns2:_="" ns3:_="">
    <xsd:import namespace="80f32d55-d16c-4451-ac56-ba0b6e7639c4"/>
    <xsd:import namespace="954ae06d-47ba-4e20-9e4d-d1fad1ab2e87"/>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f32d55-d16c-4451-ac56-ba0b6e7639c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54ae06d-47ba-4e20-9e4d-d1fad1ab2e8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58EF05-0A7C-43EC-82DF-C927419594CF}">
  <ds:schemaRefs>
    <ds:schemaRef ds:uri="http://schemas.microsoft.com/sharepoint/v3/contenttype/forms"/>
  </ds:schemaRefs>
</ds:datastoreItem>
</file>

<file path=customXml/itemProps2.xml><?xml version="1.0" encoding="utf-8"?>
<ds:datastoreItem xmlns:ds="http://schemas.openxmlformats.org/officeDocument/2006/customXml" ds:itemID="{1FBBFE15-641E-4CE6-A1E1-E85672E30B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f32d55-d16c-4451-ac56-ba0b6e7639c4"/>
    <ds:schemaRef ds:uri="954ae06d-47ba-4e20-9e4d-d1fad1ab2e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888C26-6EA1-4522-B26A-4E34E03E43D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955</Words>
  <Characters>5450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Newey</dc:creator>
  <cp:lastModifiedBy>Rebecca Newey</cp:lastModifiedBy>
  <cp:revision>7</cp:revision>
  <cp:lastPrinted>2017-01-26T11:28:00Z</cp:lastPrinted>
  <dcterms:created xsi:type="dcterms:W3CDTF">2017-08-18T11:21:00Z</dcterms:created>
  <dcterms:modified xsi:type="dcterms:W3CDTF">2018-01-11T10:23:00Z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0x010100011BA8BC42A0DD4EA3E7E1A8E59DF641</vt:lpwstr>
  </property>
  <property fmtid="{D5CDD505-2E9C-101B-9397-08002B2CF9AE}" pid="3" name="TaxKeyword">
    <vt:lpwstr/>
  </property>
</Properties>
</file>